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9183B">
      <w:pPr>
        <w:spacing w:line="36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附件：报名资料：</w:t>
      </w:r>
    </w:p>
    <w:p w14:paraId="1E46A5F6">
      <w:pPr>
        <w:numPr>
          <w:ilvl w:val="0"/>
          <w:numId w:val="0"/>
        </w:numPr>
        <w:spacing w:line="360" w:lineRule="auto"/>
        <w:ind w:left="0" w:leftChars="0"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1.</w:t>
      </w:r>
      <w:r>
        <w:rPr>
          <w:rFonts w:hint="eastAsia" w:ascii="Times New Roman" w:hAnsi="Times New Roman" w:eastAsia="宋体" w:cs="Times New Roman"/>
          <w:szCs w:val="21"/>
        </w:rPr>
        <w:t>项目报名登记表（附件1）；</w:t>
      </w:r>
    </w:p>
    <w:p w14:paraId="2162A457">
      <w:pPr>
        <w:numPr>
          <w:ilvl w:val="0"/>
          <w:numId w:val="0"/>
        </w:numPr>
        <w:spacing w:line="360" w:lineRule="auto"/>
        <w:ind w:left="0" w:leftChars="0"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Times New Roman" w:hAnsi="Times New Roman" w:eastAsia="宋体" w:cs="Times New Roman"/>
          <w:szCs w:val="21"/>
        </w:rPr>
        <w:t>投标公司承诺函（附件2）；</w:t>
      </w:r>
    </w:p>
    <w:p w14:paraId="239B6481">
      <w:pPr>
        <w:numPr>
          <w:ilvl w:val="0"/>
          <w:numId w:val="0"/>
        </w:numPr>
        <w:spacing w:line="360" w:lineRule="auto"/>
        <w:ind w:left="0" w:leftChars="0"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3.</w:t>
      </w:r>
      <w:r>
        <w:rPr>
          <w:rFonts w:hint="eastAsia" w:ascii="Times New Roman" w:hAnsi="Times New Roman" w:eastAsia="宋体" w:cs="Times New Roman"/>
          <w:szCs w:val="21"/>
        </w:rPr>
        <w:t>法人授权委托书或法人身份证明书（附件3、附件4）；</w:t>
      </w:r>
    </w:p>
    <w:p w14:paraId="2F8C4705">
      <w:pPr>
        <w:numPr>
          <w:ilvl w:val="0"/>
          <w:numId w:val="0"/>
        </w:numPr>
        <w:spacing w:line="360" w:lineRule="auto"/>
        <w:ind w:left="0" w:leftChars="0" w:firstLine="420" w:firstLineChars="200"/>
        <w:rPr>
          <w:rFonts w:ascii="Times New Roman" w:hAnsi="Times New Roman" w:eastAsia="宋体" w:cs="Times New Roman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4.</w:t>
      </w:r>
      <w:r>
        <w:rPr>
          <w:rFonts w:hint="eastAsia" w:ascii="Times New Roman" w:hAnsi="Times New Roman" w:eastAsia="宋体" w:cs="Times New Roman"/>
          <w:szCs w:val="21"/>
        </w:rPr>
        <w:t>有效期内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的</w:t>
      </w:r>
      <w:r>
        <w:rPr>
          <w:rFonts w:hint="eastAsia" w:ascii="Times New Roman" w:hAnsi="Times New Roman" w:eastAsia="宋体" w:cs="Times New Roman"/>
          <w:szCs w:val="21"/>
        </w:rPr>
        <w:t>营业执照或事业单位法人证书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；</w:t>
      </w:r>
    </w:p>
    <w:p w14:paraId="5DA3E9A0">
      <w:pPr>
        <w:numPr>
          <w:ilvl w:val="0"/>
          <w:numId w:val="0"/>
        </w:numPr>
        <w:spacing w:line="360" w:lineRule="auto"/>
        <w:ind w:left="0" w:leftChars="0" w:firstLine="420" w:firstLineChars="200"/>
        <w:rPr>
          <w:rFonts w:ascii="Times New Roman" w:hAnsi="Times New Roman" w:eastAsia="宋体" w:cs="Times New Roman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5.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中小企业声明函（附件5）</w:t>
      </w:r>
      <w:r>
        <w:rPr>
          <w:rFonts w:hint="eastAsia" w:ascii="Times New Roman" w:hAnsi="Times New Roman" w:eastAsia="宋体" w:cs="Times New Roman"/>
          <w:szCs w:val="21"/>
          <w:highlight w:val="none"/>
          <w:lang w:eastAsia="zh-CN"/>
        </w:rPr>
        <w:t>。</w:t>
      </w:r>
    </w:p>
    <w:p w14:paraId="11C875A9">
      <w:pPr>
        <w:spacing w:line="360" w:lineRule="auto"/>
        <w:ind w:left="420" w:leftChars="200"/>
        <w:rPr>
          <w:rFonts w:ascii="Times New Roman" w:hAnsi="Times New Roman" w:eastAsia="宋体" w:cs="Times New Roman"/>
          <w:szCs w:val="21"/>
          <w:lang w:val="hr-HR"/>
        </w:rPr>
      </w:pPr>
    </w:p>
    <w:p w14:paraId="3A4994BB">
      <w:pPr>
        <w:pStyle w:val="5"/>
        <w:spacing w:after="0"/>
        <w:ind w:firstLine="422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备注：</w:t>
      </w:r>
    </w:p>
    <w:p w14:paraId="706ABC34">
      <w:pPr>
        <w:pStyle w:val="5"/>
        <w:numPr>
          <w:ilvl w:val="0"/>
          <w:numId w:val="1"/>
        </w:numPr>
        <w:spacing w:after="0"/>
        <w:ind w:left="0" w:firstLine="420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以上资料均加盖公章。</w:t>
      </w:r>
    </w:p>
    <w:p w14:paraId="72FA51A1">
      <w:pPr>
        <w:pStyle w:val="5"/>
        <w:numPr>
          <w:ilvl w:val="0"/>
          <w:numId w:val="1"/>
        </w:numPr>
        <w:spacing w:after="0"/>
        <w:ind w:left="0" w:firstLine="420"/>
        <w:rPr>
          <w:rFonts w:ascii="黑体" w:hAnsi="黑体" w:eastAsia="黑体"/>
          <w:b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将报名资料线上提交至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"mailto:1799797357@qq.com"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1799797357@qq.com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，资料查收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无误</w:t>
      </w:r>
      <w:r>
        <w:rPr>
          <w:rFonts w:hint="eastAsia" w:ascii="宋体" w:hAnsi="宋体" w:eastAsia="宋体" w:cs="宋体"/>
          <w:sz w:val="21"/>
          <w:szCs w:val="21"/>
        </w:rPr>
        <w:t>后发送招标文件。</w:t>
      </w:r>
    </w:p>
    <w:p w14:paraId="2BC1D176">
      <w:pPr>
        <w:pStyle w:val="5"/>
        <w:ind w:firstLine="0" w:firstLineChars="0"/>
        <w:rPr>
          <w:rFonts w:ascii="黑体" w:hAnsi="黑体" w:eastAsia="黑体"/>
          <w:b/>
          <w:color w:val="000000"/>
          <w:kern w:val="0"/>
          <w:sz w:val="21"/>
          <w:szCs w:val="21"/>
        </w:rPr>
      </w:pPr>
    </w:p>
    <w:p w14:paraId="6CE7ACB9">
      <w:pPr>
        <w:pStyle w:val="4"/>
        <w:rPr>
          <w:rFonts w:ascii="黑体" w:hAnsi="黑体" w:eastAsia="黑体" w:cs="Times New Roman"/>
          <w:b/>
          <w:color w:val="000000"/>
          <w:kern w:val="0"/>
        </w:rPr>
      </w:pPr>
    </w:p>
    <w:p w14:paraId="781B54D3">
      <w:pPr>
        <w:pStyle w:val="4"/>
        <w:rPr>
          <w:rFonts w:ascii="黑体" w:hAnsi="黑体" w:eastAsia="黑体" w:cs="Times New Roman"/>
          <w:b/>
          <w:color w:val="000000"/>
          <w:kern w:val="0"/>
        </w:rPr>
      </w:pPr>
    </w:p>
    <w:p w14:paraId="150C16F5">
      <w:pPr>
        <w:pStyle w:val="4"/>
        <w:rPr>
          <w:rFonts w:ascii="黑体" w:hAnsi="黑体" w:eastAsia="黑体" w:cs="Times New Roman"/>
          <w:b/>
          <w:color w:val="000000"/>
          <w:kern w:val="0"/>
        </w:rPr>
      </w:pPr>
    </w:p>
    <w:p w14:paraId="3F9F2820">
      <w:pPr>
        <w:pStyle w:val="4"/>
        <w:rPr>
          <w:rFonts w:ascii="黑体" w:hAnsi="黑体" w:eastAsia="黑体" w:cs="Times New Roman"/>
          <w:b/>
          <w:color w:val="000000"/>
          <w:kern w:val="0"/>
        </w:rPr>
      </w:pPr>
    </w:p>
    <w:p w14:paraId="7B455011">
      <w:pPr>
        <w:pStyle w:val="4"/>
        <w:rPr>
          <w:rFonts w:ascii="Times New Roman" w:hAnsi="Times New Roman" w:eastAsia="宋体" w:cs="Times New Roman"/>
          <w:b/>
          <w:bCs/>
        </w:rPr>
      </w:pPr>
      <w:r>
        <w:rPr>
          <w:rFonts w:hint="eastAsia" w:ascii="黑体" w:hAnsi="黑体" w:eastAsia="黑体" w:cs="Times New Roman"/>
          <w:b/>
          <w:color w:val="000000"/>
          <w:kern w:val="0"/>
        </w:rPr>
        <w:br w:type="page"/>
      </w:r>
      <w:r>
        <w:rPr>
          <w:rFonts w:hint="eastAsia" w:ascii="Times New Roman" w:hAnsi="Times New Roman" w:eastAsia="宋体" w:cs="Times New Roman"/>
          <w:b/>
          <w:bCs/>
        </w:rPr>
        <w:t>附件1：</w:t>
      </w:r>
    </w:p>
    <w:p w14:paraId="28262BAC">
      <w:pPr>
        <w:rPr>
          <w:rFonts w:ascii="黑体" w:hAnsi="黑体" w:eastAsia="黑体" w:cs="Times New Roman"/>
          <w:b/>
          <w:color w:val="000000"/>
          <w:kern w:val="0"/>
          <w:szCs w:val="21"/>
        </w:rPr>
      </w:pPr>
    </w:p>
    <w:p w14:paraId="08764E76">
      <w:pPr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 xml:space="preserve">项目报名登记表 </w:t>
      </w: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</w:t>
      </w:r>
    </w:p>
    <w:p w14:paraId="00C2D4F8">
      <w:pPr>
        <w:jc w:val="center"/>
        <w:rPr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</w:t>
      </w:r>
      <w:r>
        <w:rPr>
          <w:rFonts w:hint="eastAsia"/>
          <w:bCs/>
          <w:szCs w:val="21"/>
        </w:rPr>
        <w:t xml:space="preserve">        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1391"/>
        <w:gridCol w:w="1790"/>
        <w:gridCol w:w="97"/>
        <w:gridCol w:w="3061"/>
      </w:tblGrid>
      <w:tr w14:paraId="3E049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22B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项目编号</w:t>
            </w:r>
          </w:p>
        </w:tc>
        <w:tc>
          <w:tcPr>
            <w:tcW w:w="37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7AE16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</w:rPr>
              <w:t>ZAHX-ZC-2</w:t>
            </w:r>
            <w:r>
              <w:rPr>
                <w:rFonts w:hint="eastAsia" w:eastAsia="宋体"/>
                <w:szCs w:val="21"/>
                <w:lang w:val="en-US" w:eastAsia="zh-CN"/>
              </w:rPr>
              <w:t>51101</w:t>
            </w:r>
          </w:p>
        </w:tc>
      </w:tr>
      <w:tr w14:paraId="30591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DFF70">
            <w:pPr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项目名称及包号</w:t>
            </w:r>
          </w:p>
        </w:tc>
        <w:tc>
          <w:tcPr>
            <w:tcW w:w="37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E8F4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长江武汉航道局2026-2027年船舶维修及主辅机维保</w:t>
            </w:r>
          </w:p>
          <w:p w14:paraId="77051917">
            <w:pPr>
              <w:jc w:val="center"/>
              <w:rPr>
                <w:rFonts w:hint="default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 xml:space="preserve">1包      </w:t>
            </w:r>
            <w:r>
              <w:rPr>
                <w:rFonts w:hint="eastAsia"/>
                <w:spacing w:val="-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2包</w:t>
            </w:r>
          </w:p>
        </w:tc>
      </w:tr>
      <w:tr w14:paraId="79E7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49F75">
            <w:pPr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投标人名称</w:t>
            </w:r>
          </w:p>
        </w:tc>
        <w:tc>
          <w:tcPr>
            <w:tcW w:w="37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FB0B3">
            <w:pPr>
              <w:jc w:val="center"/>
              <w:rPr>
                <w:szCs w:val="21"/>
              </w:rPr>
            </w:pPr>
          </w:p>
        </w:tc>
      </w:tr>
      <w:tr w14:paraId="0A14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C69D9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开票信息</w:t>
            </w:r>
          </w:p>
        </w:tc>
        <w:tc>
          <w:tcPr>
            <w:tcW w:w="3721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0ECBA6">
            <w:pPr>
              <w:jc w:val="center"/>
              <w:rPr>
                <w:szCs w:val="21"/>
              </w:rPr>
            </w:pPr>
          </w:p>
        </w:tc>
      </w:tr>
      <w:tr w14:paraId="0F45B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F33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156EF">
            <w:pPr>
              <w:jc w:val="center"/>
              <w:rPr>
                <w:szCs w:val="21"/>
              </w:rPr>
            </w:pPr>
          </w:p>
        </w:tc>
        <w:tc>
          <w:tcPr>
            <w:tcW w:w="10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B8B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8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42C29">
            <w:pPr>
              <w:jc w:val="center"/>
              <w:rPr>
                <w:szCs w:val="21"/>
              </w:rPr>
            </w:pPr>
          </w:p>
        </w:tc>
      </w:tr>
      <w:tr w14:paraId="274D8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F67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37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D1661">
            <w:pPr>
              <w:jc w:val="center"/>
              <w:rPr>
                <w:szCs w:val="21"/>
              </w:rPr>
            </w:pPr>
          </w:p>
        </w:tc>
      </w:tr>
      <w:tr w14:paraId="75982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08F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邮寄地址</w:t>
            </w:r>
          </w:p>
          <w:p w14:paraId="629EA82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（收件人信息）</w:t>
            </w:r>
          </w:p>
        </w:tc>
        <w:tc>
          <w:tcPr>
            <w:tcW w:w="37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F4FAB">
            <w:pPr>
              <w:jc w:val="center"/>
              <w:rPr>
                <w:szCs w:val="21"/>
              </w:rPr>
            </w:pPr>
          </w:p>
        </w:tc>
      </w:tr>
      <w:tr w14:paraId="6B4E0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EEC6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文件费</w:t>
            </w:r>
          </w:p>
        </w:tc>
        <w:tc>
          <w:tcPr>
            <w:tcW w:w="37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064BF">
            <w:pPr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u w:val="single"/>
              </w:rPr>
              <w:t xml:space="preserve">  400  </w:t>
            </w:r>
            <w:r>
              <w:rPr>
                <w:rFonts w:hint="eastAsia"/>
                <w:szCs w:val="21"/>
              </w:rPr>
              <w:t>元/</w:t>
            </w:r>
            <w:r>
              <w:rPr>
                <w:rFonts w:hint="eastAsia"/>
                <w:szCs w:val="21"/>
                <w:lang w:val="en-US" w:eastAsia="zh-CN"/>
              </w:rPr>
              <w:t>包</w:t>
            </w:r>
          </w:p>
        </w:tc>
      </w:tr>
      <w:tr w14:paraId="1FF8B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BA2E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经办人/领取人</w:t>
            </w:r>
          </w:p>
          <w:p w14:paraId="131DB3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（签字）</w:t>
            </w:r>
          </w:p>
        </w:tc>
        <w:tc>
          <w:tcPr>
            <w:tcW w:w="1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C7747">
            <w:pPr>
              <w:jc w:val="center"/>
              <w:rPr>
                <w:szCs w:val="21"/>
              </w:rPr>
            </w:pPr>
          </w:p>
        </w:tc>
        <w:tc>
          <w:tcPr>
            <w:tcW w:w="17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3AB4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rFonts w:hint="eastAsia"/>
                <w:szCs w:val="21"/>
              </w:rPr>
              <w:t>年 月 日</w:t>
            </w:r>
          </w:p>
        </w:tc>
      </w:tr>
      <w:tr w14:paraId="5FD04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DBEE1">
            <w:pPr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收款账户信息</w:t>
            </w:r>
          </w:p>
        </w:tc>
        <w:tc>
          <w:tcPr>
            <w:tcW w:w="371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4CCCF">
            <w:pPr>
              <w:autoSpaceDE w:val="0"/>
              <w:autoSpaceDN w:val="0"/>
              <w:adjustRightInd w:val="0"/>
              <w:spacing w:before="31" w:beforeLines="10" w:after="31" w:afterLines="10"/>
              <w:ind w:left="21" w:leftChars="10" w:right="21" w:rightChars="10"/>
              <w:jc w:val="left"/>
              <w:rPr>
                <w:rFonts w:ascii="宋体" w:hAnsi="宋体" w:eastAsia="宋体" w:cs="Times New Roman"/>
                <w:szCs w:val="21"/>
                <w:lang w:val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zh-CN"/>
              </w:rPr>
              <w:t>户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szCs w:val="21"/>
                <w:lang w:val="zh-CN"/>
              </w:rPr>
              <w:t>名：武汉中安恒信工程咨询有限公司</w:t>
            </w:r>
          </w:p>
          <w:p w14:paraId="416E0802">
            <w:pPr>
              <w:autoSpaceDE w:val="0"/>
              <w:autoSpaceDN w:val="0"/>
              <w:adjustRightInd w:val="0"/>
              <w:spacing w:before="31" w:beforeLines="10" w:after="31" w:afterLines="10"/>
              <w:ind w:left="21" w:leftChars="10" w:right="21" w:rightChars="10"/>
              <w:jc w:val="left"/>
              <w:rPr>
                <w:rFonts w:ascii="宋体" w:hAnsi="宋体" w:eastAsia="宋体" w:cs="Times New Roman"/>
                <w:szCs w:val="21"/>
                <w:lang w:val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zh-CN"/>
              </w:rPr>
              <w:t>开户行：汉口银行余家头支行</w:t>
            </w:r>
          </w:p>
          <w:p w14:paraId="4EE808F7">
            <w:pPr>
              <w:autoSpaceDE w:val="0"/>
              <w:autoSpaceDN w:val="0"/>
              <w:adjustRightInd w:val="0"/>
              <w:spacing w:before="31" w:beforeLines="10" w:after="31" w:afterLines="10"/>
              <w:ind w:left="21" w:leftChars="10" w:right="21" w:rightChars="10"/>
              <w:jc w:val="left"/>
              <w:rPr>
                <w:rFonts w:eastAsia="宋体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zh-CN"/>
              </w:rPr>
              <w:t>账  号：152031000118233</w:t>
            </w:r>
          </w:p>
        </w:tc>
      </w:tr>
      <w:tr w14:paraId="2F655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12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7A7CD">
            <w:pPr>
              <w:jc w:val="center"/>
            </w:pPr>
            <w:r>
              <w:rPr>
                <w:rFonts w:hint="eastAsia"/>
                <w:szCs w:val="21"/>
              </w:rPr>
              <w:t>付款凭证（截图）</w:t>
            </w:r>
          </w:p>
        </w:tc>
        <w:tc>
          <w:tcPr>
            <w:tcW w:w="371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4BAB7"/>
        </w:tc>
      </w:tr>
    </w:tbl>
    <w:p w14:paraId="6C78F738">
      <w:pPr>
        <w:rPr>
          <w:rFonts w:hint="eastAsia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br w:type="page"/>
      </w:r>
    </w:p>
    <w:p w14:paraId="5B3DC24D">
      <w:pPr>
        <w:jc w:val="center"/>
        <w:rPr>
          <w:rFonts w:ascii="Times New Roman" w:hAnsi="Times New Roman" w:eastAsia="宋体" w:cs="Times New Roman"/>
          <w:b/>
          <w:bCs/>
          <w:sz w:val="24"/>
          <w:szCs w:val="24"/>
          <w:lang w:val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附件2：投标公司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zh-CN"/>
        </w:rPr>
        <w:t>承诺函</w:t>
      </w:r>
    </w:p>
    <w:p w14:paraId="731FBD96">
      <w:pPr>
        <w:rPr>
          <w:szCs w:val="21"/>
          <w:lang w:val="zh-CN"/>
        </w:rPr>
      </w:pPr>
    </w:p>
    <w:p w14:paraId="19919DCE">
      <w:pPr>
        <w:spacing w:line="360" w:lineRule="auto"/>
        <w:rPr>
          <w:rFonts w:ascii="宋体" w:hAnsi="宋体" w:cs="Times New Roman"/>
          <w:b/>
          <w:color w:val="000000"/>
          <w:kern w:val="0"/>
          <w:szCs w:val="21"/>
        </w:rPr>
      </w:pPr>
      <w:r>
        <w:rPr>
          <w:rFonts w:hint="eastAsia" w:ascii="宋体" w:hAnsi="宋体" w:cs="Times New Roman"/>
          <w:b/>
          <w:color w:val="000000"/>
          <w:kern w:val="0"/>
          <w:szCs w:val="21"/>
        </w:rPr>
        <w:t>采购人及采购代理机构：</w:t>
      </w:r>
    </w:p>
    <w:p w14:paraId="7B46B56B">
      <w:pPr>
        <w:spacing w:line="360" w:lineRule="auto"/>
        <w:ind w:firstLine="42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我公司参与</w:t>
      </w:r>
      <w:r>
        <w:rPr>
          <w:rFonts w:hint="eastAsia" w:ascii="宋体" w:hAnsi="宋体" w:eastAsia="宋体" w:cs="宋体"/>
          <w:szCs w:val="21"/>
          <w:u w:val="single"/>
        </w:rPr>
        <w:t xml:space="preserve"> （项目名称</w:t>
      </w:r>
      <w:r>
        <w:rPr>
          <w:rFonts w:hint="eastAsia" w:ascii="宋体" w:hAnsi="宋体" w:cs="宋体"/>
          <w:szCs w:val="21"/>
          <w:u w:val="single"/>
        </w:rPr>
        <w:t>、</w:t>
      </w:r>
      <w:r>
        <w:rPr>
          <w:rFonts w:hint="eastAsia" w:ascii="宋体" w:hAnsi="宋体" w:eastAsia="宋体" w:cs="宋体"/>
          <w:szCs w:val="21"/>
          <w:u w:val="single"/>
        </w:rPr>
        <w:t>项目编号</w:t>
      </w:r>
      <w:r>
        <w:rPr>
          <w:rFonts w:hint="eastAsia" w:ascii="宋体" w:hAnsi="宋体" w:eastAsia="宋体" w:cs="宋体"/>
          <w:szCs w:val="21"/>
          <w:u w:val="single"/>
          <w:lang w:eastAsia="zh-CN"/>
        </w:rPr>
        <w:t>、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>项目包号</w:t>
      </w:r>
      <w:r>
        <w:rPr>
          <w:rFonts w:hint="eastAsia" w:ascii="宋体" w:hAnsi="宋体" w:eastAsia="宋体" w:cs="宋体"/>
          <w:szCs w:val="21"/>
          <w:u w:val="single"/>
        </w:rPr>
        <w:t>）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</w:rPr>
        <w:t>的投标活动，作如下承诺：</w:t>
      </w:r>
    </w:p>
    <w:p w14:paraId="7867E3D9">
      <w:pPr>
        <w:numPr>
          <w:ilvl w:val="0"/>
          <w:numId w:val="2"/>
        </w:numPr>
        <w:tabs>
          <w:tab w:val="left" w:pos="896"/>
        </w:tabs>
        <w:spacing w:line="360" w:lineRule="auto"/>
        <w:ind w:firstLine="420" w:firstLineChars="200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满足《中华人民共和国政府采购法》第二十二条规定：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ab/>
      </w:r>
    </w:p>
    <w:p w14:paraId="493DE3CE">
      <w:pPr>
        <w:spacing w:line="360" w:lineRule="auto"/>
        <w:ind w:firstLine="210" w:firstLineChars="100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（1）具有独立承担民事责任的能力；</w:t>
      </w:r>
    </w:p>
    <w:p w14:paraId="5354F640">
      <w:pPr>
        <w:spacing w:line="360" w:lineRule="auto"/>
        <w:ind w:firstLine="210" w:firstLineChars="100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（2）具有良好的商业信誉和健全的财务会计制度；</w:t>
      </w:r>
    </w:p>
    <w:p w14:paraId="1B80327B">
      <w:pPr>
        <w:spacing w:line="360" w:lineRule="auto"/>
        <w:ind w:firstLine="210" w:firstLineChars="100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（3）具有履行合同所必须的设备和专业技术能力；</w:t>
      </w:r>
    </w:p>
    <w:p w14:paraId="2B76AF93">
      <w:pPr>
        <w:spacing w:line="360" w:lineRule="auto"/>
        <w:ind w:firstLine="210" w:firstLineChars="100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（4）有依法缴纳税收和社会保障资金的良好记录；</w:t>
      </w:r>
    </w:p>
    <w:p w14:paraId="5977DCEA">
      <w:pPr>
        <w:spacing w:line="360" w:lineRule="auto"/>
        <w:ind w:firstLine="210" w:firstLineChars="100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（5）参加本次采购活动前三年内，在经营活动中没有重大违法记录；</w:t>
      </w:r>
    </w:p>
    <w:p w14:paraId="0B3EA1D7">
      <w:pPr>
        <w:spacing w:line="360" w:lineRule="auto"/>
        <w:ind w:firstLine="210" w:firstLineChars="100"/>
        <w:rPr>
          <w:rFonts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（6）法律、行政法规规定的其他条件。</w:t>
      </w:r>
    </w:p>
    <w:p w14:paraId="6BE344AF">
      <w:pPr>
        <w:tabs>
          <w:tab w:val="left" w:pos="896"/>
        </w:tabs>
        <w:spacing w:line="360" w:lineRule="auto"/>
        <w:ind w:firstLine="420" w:firstLineChars="200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2. 本单位不存在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单位负责人为同一人或者存在直接控股、管理关系的不同投标人，参加本项目同一合同项下的政府采购活动</w:t>
      </w:r>
      <w:r>
        <w:rPr>
          <w:rFonts w:hint="eastAsia" w:ascii="宋体" w:hAnsi="宋体" w:cs="宋体"/>
          <w:color w:val="000000"/>
          <w:kern w:val="0"/>
          <w:szCs w:val="21"/>
        </w:rPr>
        <w:t>的行为；</w:t>
      </w:r>
    </w:p>
    <w:p w14:paraId="3B6EC8F3">
      <w:pPr>
        <w:tabs>
          <w:tab w:val="left" w:pos="896"/>
        </w:tabs>
        <w:spacing w:line="360" w:lineRule="auto"/>
        <w:ind w:firstLine="420" w:firstLineChars="200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3. </w:t>
      </w:r>
      <w:r>
        <w:rPr>
          <w:rFonts w:hint="eastAsia" w:ascii="宋体" w:hAnsi="宋体" w:cs="宋体"/>
          <w:color w:val="000000"/>
          <w:kern w:val="0"/>
          <w:szCs w:val="21"/>
        </w:rPr>
        <w:t>本单位未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为本采购项目提供整体设计、规范编制或者项目管理、监理、检测等服务；</w:t>
      </w:r>
    </w:p>
    <w:p w14:paraId="41DCD1A8">
      <w:pPr>
        <w:tabs>
          <w:tab w:val="left" w:pos="896"/>
        </w:tabs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4. </w:t>
      </w:r>
      <w:r>
        <w:rPr>
          <w:rFonts w:hint="eastAsia" w:ascii="宋体" w:hAnsi="宋体" w:cs="宋体"/>
          <w:color w:val="000000"/>
          <w:kern w:val="0"/>
          <w:szCs w:val="21"/>
        </w:rPr>
        <w:t>本单位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未被列入失信被执行人、重大税收违法失信主体名单，未被列入政府采购严重违法失信行为记录名单。</w:t>
      </w:r>
    </w:p>
    <w:p w14:paraId="2AEB93C6">
      <w:pPr>
        <w:tabs>
          <w:tab w:val="left" w:pos="896"/>
        </w:tabs>
        <w:spacing w:line="360" w:lineRule="auto"/>
        <w:ind w:firstLine="420" w:firstLineChars="200"/>
        <w:rPr>
          <w:rFonts w:hint="default" w:ascii="宋体" w:hAnsi="宋体" w:eastAsia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5. 我公司没有围标串标行为。</w:t>
      </w:r>
    </w:p>
    <w:p w14:paraId="27463A37">
      <w:pPr>
        <w:spacing w:line="360" w:lineRule="auto"/>
        <w:rPr>
          <w:rFonts w:ascii="宋体" w:hAnsi="宋体" w:cs="Times New Roman"/>
          <w:b/>
          <w:color w:val="000000"/>
          <w:szCs w:val="21"/>
          <w:lang w:val="zh-CN"/>
        </w:rPr>
      </w:pPr>
    </w:p>
    <w:p w14:paraId="4CE9DA84">
      <w:pPr>
        <w:spacing w:line="360" w:lineRule="auto"/>
        <w:rPr>
          <w:rFonts w:ascii="宋体" w:hAnsi="宋体" w:cs="Times New Roman"/>
          <w:b/>
          <w:color w:val="000000"/>
          <w:szCs w:val="21"/>
          <w:lang w:val="zh-CN"/>
        </w:rPr>
      </w:pPr>
    </w:p>
    <w:p w14:paraId="17189679">
      <w:pPr>
        <w:spacing w:line="360" w:lineRule="auto"/>
        <w:rPr>
          <w:rFonts w:ascii="宋体" w:hAnsi="宋体" w:cs="Times New Roman"/>
          <w:b/>
          <w:color w:val="000000"/>
          <w:szCs w:val="21"/>
          <w:lang w:val="zh-CN"/>
        </w:rPr>
      </w:pPr>
    </w:p>
    <w:p w14:paraId="42D46AB0">
      <w:pPr>
        <w:spacing w:before="100" w:beforeAutospacing="1" w:after="100" w:afterAutospacing="1" w:line="360" w:lineRule="auto"/>
        <w:ind w:firstLine="2914" w:firstLineChars="1382"/>
        <w:rPr>
          <w:rFonts w:ascii="宋体" w:hAnsi="宋体" w:eastAsia="宋体" w:cs="Times New Roman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  <w:lang w:val="zh-CN"/>
        </w:rPr>
        <w:t>投标人 (公章)：</w:t>
      </w:r>
    </w:p>
    <w:p w14:paraId="468AEF06">
      <w:pPr>
        <w:spacing w:before="100" w:beforeAutospacing="1" w:after="100" w:afterAutospacing="1" w:line="360" w:lineRule="auto"/>
        <w:ind w:firstLine="2914" w:firstLineChars="1382"/>
        <w:rPr>
          <w:rFonts w:ascii="宋体" w:hAnsi="宋体" w:eastAsia="宋体" w:cs="Times New Roman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Cs w:val="21"/>
          <w:lang w:val="zh-CN"/>
        </w:rPr>
        <w:t>法定代表人或其委托代理人（签字）：</w:t>
      </w:r>
    </w:p>
    <w:p w14:paraId="087A89CA">
      <w:pPr>
        <w:spacing w:before="100" w:beforeAutospacing="1" w:after="100" w:afterAutospacing="1" w:line="360" w:lineRule="auto"/>
        <w:ind w:firstLine="2914" w:firstLineChars="1382"/>
        <w:rPr>
          <w:color w:val="000000"/>
          <w:kern w:val="0"/>
          <w:szCs w:val="21"/>
        </w:rPr>
      </w:pPr>
      <w:r>
        <w:rPr>
          <w:rFonts w:hint="eastAsia" w:ascii="Times New Roman" w:hAnsi="宋体" w:eastAsia="宋体" w:cs="Times New Roman"/>
          <w:b/>
          <w:color w:val="000000"/>
          <w:kern w:val="0"/>
          <w:szCs w:val="21"/>
        </w:rPr>
        <w:t>日  期：</w:t>
      </w:r>
    </w:p>
    <w:p w14:paraId="5E3D7862">
      <w:pPr>
        <w:rPr>
          <w:sz w:val="24"/>
          <w:szCs w:val="24"/>
        </w:rPr>
      </w:pPr>
    </w:p>
    <w:p w14:paraId="5313D1B3">
      <w:pPr>
        <w:rPr>
          <w:rFonts w:hint="eastAsia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br w:type="page"/>
      </w:r>
    </w:p>
    <w:p w14:paraId="40BDE978">
      <w:pPr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附件3：</w:t>
      </w:r>
      <w:bookmarkStart w:id="0" w:name="_Toc6505"/>
      <w:bookmarkStart w:id="1" w:name="_Toc21152"/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法定代表人授权书</w:t>
      </w:r>
      <w:bookmarkEnd w:id="0"/>
      <w:bookmarkEnd w:id="1"/>
    </w:p>
    <w:p w14:paraId="472A40E1">
      <w:pPr>
        <w:rPr>
          <w:szCs w:val="21"/>
        </w:rPr>
      </w:pPr>
    </w:p>
    <w:p w14:paraId="234737FC">
      <w:pPr>
        <w:rPr>
          <w:color w:val="000000"/>
          <w:kern w:val="0"/>
          <w:szCs w:val="21"/>
        </w:rPr>
      </w:pPr>
    </w:p>
    <w:p w14:paraId="42F3AD1D">
      <w:pPr>
        <w:spacing w:line="360" w:lineRule="auto"/>
        <w:rPr>
          <w:rFonts w:ascii="宋体" w:hAnsi="宋体" w:eastAsia="宋体"/>
          <w:kern w:val="0"/>
          <w:szCs w:val="21"/>
        </w:rPr>
      </w:pPr>
      <w:bookmarkStart w:id="2" w:name="_Toc3703"/>
      <w:bookmarkStart w:id="3" w:name="_Toc2602"/>
      <w:r>
        <w:rPr>
          <w:rFonts w:hint="eastAsia" w:ascii="宋体" w:hAnsi="宋体"/>
          <w:kern w:val="0"/>
          <w:szCs w:val="21"/>
        </w:rPr>
        <w:t>采购人/采购代理机构：</w:t>
      </w:r>
    </w:p>
    <w:p w14:paraId="55E7FFDB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兹授权</w:t>
      </w:r>
      <w:r>
        <w:rPr>
          <w:rFonts w:hint="eastAsia" w:ascii="宋体" w:hAnsi="宋体"/>
          <w:kern w:val="0"/>
          <w:szCs w:val="21"/>
          <w:u w:val="single"/>
        </w:rPr>
        <w:t xml:space="preserve">　　　   </w:t>
      </w:r>
      <w:r>
        <w:rPr>
          <w:rFonts w:hint="eastAsia" w:ascii="宋体" w:hAnsi="宋体"/>
          <w:kern w:val="0"/>
          <w:szCs w:val="21"/>
        </w:rPr>
        <w:t>同志为我公司参加贵单位组织的</w:t>
      </w:r>
      <w:r>
        <w:rPr>
          <w:rFonts w:hint="eastAsia" w:ascii="宋体" w:hAnsi="宋体"/>
          <w:kern w:val="0"/>
          <w:szCs w:val="21"/>
          <w:u w:val="single"/>
        </w:rPr>
        <w:t>（项目名称</w:t>
      </w:r>
      <w:r>
        <w:rPr>
          <w:rFonts w:hint="eastAsia" w:ascii="宋体" w:hAnsi="宋体"/>
          <w:kern w:val="0"/>
          <w:szCs w:val="21"/>
          <w:u w:val="single"/>
          <w:lang w:eastAsia="zh-CN"/>
        </w:rPr>
        <w:t>、</w:t>
      </w:r>
      <w:r>
        <w:rPr>
          <w:rFonts w:hint="eastAsia" w:ascii="宋体" w:hAnsi="宋体"/>
          <w:kern w:val="0"/>
          <w:szCs w:val="21"/>
          <w:u w:val="single"/>
          <w:lang w:val="en-US" w:eastAsia="zh-CN"/>
        </w:rPr>
        <w:t>编号及包号</w:t>
      </w:r>
      <w:r>
        <w:rPr>
          <w:rFonts w:hint="eastAsia" w:ascii="宋体" w:hAnsi="宋体"/>
          <w:kern w:val="0"/>
          <w:szCs w:val="21"/>
          <w:u w:val="single"/>
        </w:rPr>
        <w:t>）</w:t>
      </w:r>
      <w:r>
        <w:rPr>
          <w:rFonts w:hint="eastAsia" w:ascii="宋体" w:hAnsi="宋体"/>
          <w:kern w:val="0"/>
          <w:szCs w:val="21"/>
        </w:rPr>
        <w:t>采购活动的供应商代表人，全权代表我公司处理在该项目采购活动中的一切事宜。代理期限从</w:t>
      </w:r>
      <w:r>
        <w:rPr>
          <w:rFonts w:hint="eastAsia" w:ascii="宋体" w:hAnsi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日起至</w:t>
      </w:r>
      <w:r>
        <w:rPr>
          <w:rFonts w:hint="eastAsia"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日止。</w:t>
      </w:r>
    </w:p>
    <w:p w14:paraId="3D040F43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 w:eastAsia="宋体"/>
          <w:kern w:val="0"/>
          <w:szCs w:val="21"/>
        </w:rPr>
      </w:pPr>
      <w:r>
        <w:rPr>
          <w:rFonts w:hint="eastAsia" w:ascii="宋体" w:hAnsi="宋体" w:eastAsia="宋体"/>
          <w:kern w:val="0"/>
          <w:szCs w:val="21"/>
        </w:rPr>
        <w:t>授权代表无转委托权。</w:t>
      </w:r>
    </w:p>
    <w:p w14:paraId="5EC20B6D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 w:eastAsia="宋体"/>
          <w:kern w:val="0"/>
          <w:szCs w:val="21"/>
        </w:rPr>
      </w:pPr>
      <w:r>
        <w:rPr>
          <w:rFonts w:hint="eastAsia" w:ascii="宋体" w:hAnsi="宋体" w:eastAsia="宋体"/>
          <w:kern w:val="0"/>
          <w:szCs w:val="21"/>
        </w:rPr>
        <w:t>特此声明。</w:t>
      </w:r>
    </w:p>
    <w:p w14:paraId="502C4055">
      <w:pPr>
        <w:spacing w:line="440" w:lineRule="exact"/>
        <w:ind w:firstLine="3595" w:firstLineChars="1712"/>
        <w:rPr>
          <w:rFonts w:ascii="宋体" w:hAnsi="宋体" w:eastAsia="宋体" w:cs="宋体"/>
          <w:bCs/>
          <w:szCs w:val="21"/>
        </w:rPr>
      </w:pPr>
    </w:p>
    <w:p w14:paraId="6FC43E00">
      <w:pPr>
        <w:spacing w:line="440" w:lineRule="exact"/>
        <w:ind w:firstLine="3595" w:firstLineChars="1712"/>
        <w:rPr>
          <w:rFonts w:ascii="宋体" w:hAnsi="宋体"/>
          <w:kern w:val="0"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日期：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Cs w:val="21"/>
        </w:rPr>
        <w:t>日</w:t>
      </w:r>
      <w:r>
        <w:rPr>
          <w:rFonts w:hint="eastAsia" w:ascii="宋体" w:hAnsi="宋体"/>
          <w:kern w:val="0"/>
          <w:szCs w:val="21"/>
        </w:rPr>
        <w:t xml:space="preserve">  </w:t>
      </w:r>
    </w:p>
    <w:p w14:paraId="35A20C8D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</w:p>
    <w:p w14:paraId="7DE57771">
      <w:pPr>
        <w:spacing w:line="44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附：</w:t>
      </w:r>
    </w:p>
    <w:p w14:paraId="39803E86">
      <w:pPr>
        <w:adjustRightInd w:val="0"/>
        <w:snapToGrid w:val="0"/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供应商名称（公章）：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eastAsia="宋体" w:cs="宋体"/>
          <w:szCs w:val="21"/>
        </w:rPr>
        <w:t xml:space="preserve">        </w:t>
      </w:r>
    </w:p>
    <w:p w14:paraId="53F1F647">
      <w:pPr>
        <w:adjustRightInd w:val="0"/>
        <w:snapToGrid w:val="0"/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法定代表人（签名或盖章）：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eastAsia="宋体" w:cs="宋体"/>
          <w:szCs w:val="21"/>
        </w:rPr>
        <w:t xml:space="preserve">                       </w:t>
      </w:r>
    </w:p>
    <w:p w14:paraId="04C865E8">
      <w:pPr>
        <w:adjustRightInd w:val="0"/>
        <w:snapToGrid w:val="0"/>
        <w:spacing w:line="360" w:lineRule="auto"/>
        <w:ind w:firstLine="630" w:firstLineChars="3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授权代表（签名）： 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eastAsia="宋体" w:cs="宋体"/>
          <w:szCs w:val="21"/>
        </w:rPr>
        <w:t xml:space="preserve">                 </w:t>
      </w:r>
    </w:p>
    <w:p w14:paraId="5322F908">
      <w:pPr>
        <w:spacing w:line="360" w:lineRule="auto"/>
        <w:ind w:firstLine="630" w:firstLineChars="300"/>
        <w:rPr>
          <w:rFonts w:ascii="宋体" w:hAnsi="宋体" w:eastAsia="宋体" w:cs="宋体"/>
          <w:szCs w:val="21"/>
          <w:u w:val="single"/>
        </w:rPr>
      </w:pPr>
      <w:r>
        <w:rPr>
          <w:rFonts w:hint="eastAsia" w:ascii="宋体" w:hAnsi="宋体" w:eastAsia="宋体" w:cs="宋体"/>
          <w:szCs w:val="21"/>
        </w:rPr>
        <w:t>授权代表身份证号码：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</w:t>
      </w:r>
    </w:p>
    <w:p w14:paraId="6BE400B1">
      <w:pPr>
        <w:spacing w:line="360" w:lineRule="auto"/>
        <w:ind w:firstLine="630" w:firstLineChars="300"/>
        <w:rPr>
          <w:szCs w:val="21"/>
        </w:rPr>
      </w:pPr>
      <w:r>
        <w:rPr>
          <w:rFonts w:hint="eastAsia" w:ascii="宋体" w:hAnsi="宋体" w:eastAsia="宋体" w:cs="宋体"/>
          <w:szCs w:val="21"/>
        </w:rPr>
        <w:t>电话：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     </w:t>
      </w:r>
      <w:r>
        <w:rPr>
          <w:rFonts w:hint="eastAsia" w:ascii="宋体" w:hAnsi="宋体" w:eastAsia="宋体" w:cs="宋体"/>
          <w:szCs w:val="21"/>
        </w:rPr>
        <w:t xml:space="preserve"> </w:t>
      </w:r>
    </w:p>
    <w:tbl>
      <w:tblPr>
        <w:tblStyle w:val="6"/>
        <w:tblpPr w:leftFromText="180" w:rightFromText="180" w:vertAnchor="text" w:horzAnchor="page" w:tblpX="1815" w:tblpY="304"/>
        <w:tblOverlap w:val="never"/>
        <w:tblW w:w="8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4319"/>
      </w:tblGrid>
      <w:tr w14:paraId="55E67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</w:trPr>
        <w:tc>
          <w:tcPr>
            <w:tcW w:w="4492" w:type="dxa"/>
          </w:tcPr>
          <w:p w14:paraId="4A3B199F">
            <w:pPr>
              <w:spacing w:line="300" w:lineRule="auto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粘贴法定代表人身份证（清晰影印件正面）</w:t>
            </w:r>
          </w:p>
        </w:tc>
        <w:tc>
          <w:tcPr>
            <w:tcW w:w="4319" w:type="dxa"/>
          </w:tcPr>
          <w:p w14:paraId="7C9752EF">
            <w:pPr>
              <w:spacing w:line="300" w:lineRule="auto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粘贴法定代表人身份证（清晰影印件反面）</w:t>
            </w:r>
          </w:p>
        </w:tc>
      </w:tr>
      <w:tr w14:paraId="6F3E4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</w:trPr>
        <w:tc>
          <w:tcPr>
            <w:tcW w:w="4492" w:type="dxa"/>
          </w:tcPr>
          <w:p w14:paraId="2A3DBE25">
            <w:pPr>
              <w:spacing w:line="300" w:lineRule="auto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粘贴被授权人身份证（清晰影印件正面）</w:t>
            </w:r>
          </w:p>
        </w:tc>
        <w:tc>
          <w:tcPr>
            <w:tcW w:w="4319" w:type="dxa"/>
          </w:tcPr>
          <w:p w14:paraId="6A6CD05C">
            <w:pPr>
              <w:spacing w:line="300" w:lineRule="auto"/>
              <w:rPr>
                <w:rFonts w:ascii="宋体" w:hAnsi="宋体" w:eastAsia="宋体" w:cs="Times New Roman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Cs w:val="21"/>
              </w:rPr>
              <w:t>粘贴被授权人身份证（清晰影印件反面）</w:t>
            </w:r>
          </w:p>
        </w:tc>
      </w:tr>
    </w:tbl>
    <w:p w14:paraId="353229CD">
      <w:pPr>
        <w:jc w:val="center"/>
        <w:rPr>
          <w:rFonts w:hint="eastAsia" w:ascii="Times New Roman" w:hAnsi="Times New Roman" w:eastAsia="宋体" w:cs="Times New Roman"/>
          <w:b/>
          <w:bCs/>
          <w:sz w:val="24"/>
          <w:szCs w:val="24"/>
        </w:rPr>
      </w:pPr>
    </w:p>
    <w:p w14:paraId="5101EBB8">
      <w:pPr>
        <w:rPr>
          <w:rFonts w:hint="eastAsia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br w:type="page"/>
      </w:r>
    </w:p>
    <w:p w14:paraId="615E5759">
      <w:pPr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附件4：法定代表人身份证明</w:t>
      </w:r>
      <w:bookmarkEnd w:id="2"/>
      <w:bookmarkEnd w:id="3"/>
    </w:p>
    <w:p w14:paraId="75C0BA58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eastAsia="宋体" w:cs="宋体"/>
          <w:color w:val="000000"/>
          <w:szCs w:val="21"/>
        </w:rPr>
      </w:pPr>
    </w:p>
    <w:p w14:paraId="10F02B31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zCs w:val="21"/>
        </w:rPr>
        <w:t>供应商名称：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</w:rPr>
        <w:t xml:space="preserve">                                   </w:t>
      </w:r>
    </w:p>
    <w:p w14:paraId="4DF78FD5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zCs w:val="21"/>
        </w:rPr>
        <w:t>单位性质：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</w:rPr>
        <w:t xml:space="preserve">                                      </w:t>
      </w:r>
    </w:p>
    <w:p w14:paraId="3AB5A0C8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right="3709" w:firstLine="210" w:firstLineChars="100"/>
        <w:rPr>
          <w:rFonts w:ascii="宋体" w:hAnsi="宋体" w:eastAsia="宋体" w:cs="宋体"/>
          <w:szCs w:val="21"/>
          <w:u w:val="single"/>
        </w:rPr>
      </w:pPr>
      <w:r>
        <w:rPr>
          <w:rFonts w:ascii="宋体" w:hAnsi="宋体" w:eastAsia="宋体" w:cs="宋体"/>
          <w:szCs w:val="21"/>
        </w:rPr>
        <w:t>地</w:t>
      </w:r>
      <w:r>
        <w:rPr>
          <w:rFonts w:hint="eastAsia" w:ascii="宋体" w:hAnsi="宋体" w:eastAsia="宋体" w:cs="宋体"/>
          <w:szCs w:val="21"/>
        </w:rPr>
        <w:t xml:space="preserve">   </w:t>
      </w:r>
      <w:r>
        <w:rPr>
          <w:rFonts w:ascii="宋体" w:hAnsi="宋体" w:eastAsia="宋体" w:cs="宋体"/>
          <w:szCs w:val="21"/>
        </w:rPr>
        <w:t>址：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</w:p>
    <w:p w14:paraId="3F82427A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zCs w:val="21"/>
        </w:rPr>
        <w:t>成立时间：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</w:rPr>
        <w:t>年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</w:rPr>
        <w:t>月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</w:rPr>
        <w:t>日</w:t>
      </w:r>
    </w:p>
    <w:p w14:paraId="5ABC48EF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eastAsia="宋体" w:cs="宋体"/>
          <w:szCs w:val="21"/>
          <w:u w:val="single"/>
        </w:rPr>
      </w:pPr>
      <w:r>
        <w:rPr>
          <w:rFonts w:ascii="宋体" w:hAnsi="宋体" w:eastAsia="宋体" w:cs="宋体"/>
          <w:szCs w:val="21"/>
        </w:rPr>
        <w:t>经营期限：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hint="eastAsia" w:ascii="宋体" w:hAnsi="宋体" w:eastAsia="宋体" w:cs="宋体"/>
          <w:szCs w:val="21"/>
          <w:u w:val="single"/>
        </w:rPr>
        <w:t xml:space="preserve">  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</w:p>
    <w:p w14:paraId="69CB5DC8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Times New Roman" w:hAnsi="宋体" w:eastAsia="Times New Roman" w:cs="宋体"/>
          <w:szCs w:val="21"/>
        </w:rPr>
      </w:pPr>
      <w:r>
        <w:rPr>
          <w:rFonts w:ascii="宋体" w:hAnsi="宋体" w:eastAsia="宋体" w:cs="宋体"/>
          <w:szCs w:val="21"/>
        </w:rPr>
        <w:t>姓名：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</w:rPr>
        <w:t>性别：</w:t>
      </w:r>
      <w:r>
        <w:rPr>
          <w:rFonts w:ascii="Times New Roman" w:hAnsi="宋体" w:eastAsia="Times New Roman" w:cs="宋体"/>
          <w:szCs w:val="21"/>
          <w:u w:val="single"/>
        </w:rPr>
        <w:tab/>
      </w:r>
      <w:r>
        <w:rPr>
          <w:rFonts w:ascii="Times New Roman" w:hAnsi="宋体" w:eastAsia="Times New Roman" w:cs="宋体"/>
          <w:szCs w:val="21"/>
          <w:u w:val="single"/>
        </w:rPr>
        <w:tab/>
      </w:r>
      <w:r>
        <w:rPr>
          <w:rFonts w:ascii="Times New Roman" w:hAnsi="宋体" w:eastAsia="Times New Roman" w:cs="宋体"/>
          <w:szCs w:val="21"/>
          <w:u w:val="single"/>
        </w:rPr>
        <w:tab/>
      </w:r>
      <w:r>
        <w:rPr>
          <w:rFonts w:ascii="Times New Roman" w:hAnsi="宋体" w:eastAsia="Times New Roman" w:cs="宋体"/>
          <w:szCs w:val="21"/>
          <w:u w:val="single"/>
        </w:rPr>
        <w:tab/>
      </w:r>
      <w:r>
        <w:rPr>
          <w:rFonts w:ascii="Times New Roman" w:hAnsi="宋体" w:eastAsia="Times New Roman" w:cs="宋体"/>
          <w:szCs w:val="21"/>
          <w:u w:val="single"/>
        </w:rPr>
        <w:tab/>
      </w:r>
    </w:p>
    <w:p w14:paraId="2F3CBFA1">
      <w:pPr>
        <w:tabs>
          <w:tab w:val="left" w:pos="2955"/>
          <w:tab w:val="left" w:pos="5734"/>
        </w:tabs>
        <w:autoSpaceDE w:val="0"/>
        <w:autoSpaceDN w:val="0"/>
        <w:spacing w:before="4" w:line="360" w:lineRule="auto"/>
        <w:ind w:left="228"/>
        <w:rPr>
          <w:rFonts w:ascii="Times New Roman" w:hAnsi="宋体" w:eastAsia="Times New Roman" w:cs="宋体"/>
          <w:szCs w:val="21"/>
        </w:rPr>
      </w:pPr>
      <w:r>
        <w:rPr>
          <w:rFonts w:ascii="宋体" w:hAnsi="宋体" w:eastAsia="宋体" w:cs="宋体"/>
          <w:szCs w:val="21"/>
        </w:rPr>
        <w:t>年龄：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ascii="宋体" w:hAnsi="宋体" w:eastAsia="宋体" w:cs="宋体"/>
          <w:szCs w:val="21"/>
        </w:rPr>
        <w:t>职务：</w:t>
      </w:r>
      <w:r>
        <w:rPr>
          <w:rFonts w:ascii="Times New Roman" w:hAnsi="宋体" w:eastAsia="Times New Roman" w:cs="宋体"/>
          <w:szCs w:val="21"/>
          <w:u w:val="single"/>
        </w:rPr>
        <w:tab/>
      </w:r>
    </w:p>
    <w:p w14:paraId="77F11511">
      <w:pPr>
        <w:autoSpaceDE w:val="0"/>
        <w:autoSpaceDN w:val="0"/>
        <w:spacing w:before="1" w:line="360" w:lineRule="auto"/>
        <w:ind w:firstLine="210" w:firstLineChars="1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zCs w:val="21"/>
        </w:rPr>
        <w:t>系</w:t>
      </w:r>
      <w:r>
        <w:rPr>
          <w:rFonts w:ascii="宋体" w:hAnsi="宋体" w:eastAsia="宋体" w:cs="宋体"/>
          <w:szCs w:val="21"/>
          <w:u w:val="single"/>
        </w:rPr>
        <w:tab/>
      </w:r>
      <w:r>
        <w:rPr>
          <w:rFonts w:hint="eastAsia" w:ascii="宋体" w:hAnsi="宋体" w:eastAsia="宋体" w:cs="宋体"/>
          <w:szCs w:val="21"/>
          <w:u w:val="single"/>
        </w:rPr>
        <w:t xml:space="preserve">           </w:t>
      </w:r>
      <w:r>
        <w:rPr>
          <w:rFonts w:ascii="宋体" w:hAnsi="宋体" w:eastAsia="宋体" w:cs="宋体"/>
          <w:szCs w:val="21"/>
        </w:rPr>
        <w:t>（供应商名称）的法定代表人。特此证明。</w:t>
      </w:r>
    </w:p>
    <w:p w14:paraId="73D52C19">
      <w:pPr>
        <w:spacing w:before="100" w:beforeAutospacing="1" w:after="100" w:afterAutospacing="1" w:line="360" w:lineRule="auto"/>
        <w:ind w:firstLine="2914" w:firstLineChars="1382"/>
        <w:rPr>
          <w:rFonts w:hAnsi="宋体"/>
          <w:b/>
          <w:bCs/>
          <w:szCs w:val="21"/>
          <w:u w:val="single"/>
        </w:rPr>
      </w:pPr>
      <w:r>
        <w:rPr>
          <w:rFonts w:hint="eastAsia" w:hAnsi="宋体"/>
          <w:b/>
          <w:bCs/>
          <w:szCs w:val="21"/>
        </w:rPr>
        <w:t>授权单位（公章）：</w:t>
      </w:r>
    </w:p>
    <w:p w14:paraId="63411149">
      <w:pPr>
        <w:spacing w:before="100" w:beforeAutospacing="1" w:after="100" w:afterAutospacing="1" w:line="360" w:lineRule="auto"/>
        <w:ind w:firstLine="2914" w:firstLineChars="1382"/>
        <w:rPr>
          <w:rFonts w:ascii="宋体" w:hAnsi="宋体" w:eastAsia="宋体" w:cs="宋体"/>
          <w:szCs w:val="21"/>
        </w:rPr>
      </w:pPr>
      <w:r>
        <w:rPr>
          <w:rFonts w:hint="eastAsia" w:ascii="Times New Roman" w:hAnsi="宋体" w:eastAsia="宋体" w:cs="Times New Roman"/>
          <w:b/>
          <w:szCs w:val="21"/>
        </w:rPr>
        <w:t xml:space="preserve">日   期：  </w:t>
      </w:r>
      <w:r>
        <w:rPr>
          <w:rFonts w:hint="eastAsia"/>
          <w:szCs w:val="21"/>
          <w:lang w:val="zh-CN"/>
        </w:rPr>
        <w:t>年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  <w:lang w:val="zh-CN"/>
        </w:rPr>
        <w:t>月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  <w:lang w:val="zh-CN"/>
        </w:rPr>
        <w:t>日</w:t>
      </w:r>
    </w:p>
    <w:p w14:paraId="27BDA2BC">
      <w:pPr>
        <w:autoSpaceDE w:val="0"/>
        <w:autoSpaceDN w:val="0"/>
        <w:spacing w:before="1"/>
        <w:rPr>
          <w:rFonts w:ascii="宋体" w:hAnsi="宋体" w:eastAsia="宋体" w:cs="宋体"/>
          <w:szCs w:val="21"/>
        </w:rPr>
      </w:pPr>
    </w:p>
    <w:p w14:paraId="2BCFF3EC">
      <w:pPr>
        <w:autoSpaceDE w:val="0"/>
        <w:autoSpaceDN w:val="0"/>
        <w:spacing w:before="1"/>
        <w:rPr>
          <w:rFonts w:ascii="宋体" w:hAnsi="宋体" w:eastAsia="宋体" w:cs="宋体"/>
          <w:szCs w:val="21"/>
        </w:rPr>
      </w:pPr>
    </w:p>
    <w:tbl>
      <w:tblPr>
        <w:tblStyle w:val="6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9"/>
        <w:gridCol w:w="4432"/>
      </w:tblGrid>
      <w:tr w14:paraId="2FD45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7" w:hRule="atLeast"/>
          <w:jc w:val="center"/>
        </w:trPr>
        <w:tc>
          <w:tcPr>
            <w:tcW w:w="4329" w:type="dxa"/>
          </w:tcPr>
          <w:p w14:paraId="0460ED6D">
            <w:pPr>
              <w:spacing w:line="300" w:lineRule="auto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粘贴法定代表人身份证（清晰影印件正面）</w:t>
            </w:r>
          </w:p>
        </w:tc>
        <w:tc>
          <w:tcPr>
            <w:tcW w:w="4432" w:type="dxa"/>
          </w:tcPr>
          <w:p w14:paraId="49FAD9B3">
            <w:pPr>
              <w:spacing w:line="300" w:lineRule="auto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粘贴法定代表人身份证（清晰影印件反面）</w:t>
            </w:r>
          </w:p>
        </w:tc>
      </w:tr>
    </w:tbl>
    <w:p w14:paraId="3D0B2030">
      <w:pPr>
        <w:pStyle w:val="5"/>
        <w:ind w:firstLine="482"/>
        <w:rPr>
          <w:rFonts w:ascii="宋体" w:hAnsi="宋体" w:cs="宋体"/>
          <w:b/>
          <w:color w:val="000000"/>
          <w:kern w:val="0"/>
          <w:szCs w:val="21"/>
          <w:lang w:bidi="ar"/>
        </w:rPr>
      </w:pPr>
    </w:p>
    <w:p w14:paraId="73D17C4B">
      <w:pPr>
        <w:jc w:val="center"/>
        <w:rPr>
          <w:color w:val="000000"/>
          <w:kern w:val="44"/>
          <w:szCs w:val="44"/>
          <w:lang w:bidi="ar"/>
        </w:rPr>
      </w:pPr>
    </w:p>
    <w:p w14:paraId="0EF9DCF3">
      <w:pPr>
        <w:spacing w:line="360" w:lineRule="auto"/>
        <w:ind w:firstLine="420" w:firstLineChars="200"/>
        <w:rPr>
          <w:rFonts w:asciiTheme="minorEastAsia" w:hAnsiTheme="minorEastAsia" w:cstheme="minorEastAsia"/>
          <w:szCs w:val="21"/>
        </w:rPr>
      </w:pPr>
    </w:p>
    <w:p w14:paraId="7681155A">
      <w:pPr>
        <w:rPr>
          <w:rFonts w:hint="eastAsia" w:ascii="黑体" w:hAnsi="黑体" w:eastAsia="黑体"/>
          <w:kern w:val="0"/>
        </w:rPr>
      </w:pPr>
    </w:p>
    <w:p w14:paraId="55FD983B">
      <w:pPr>
        <w:rPr>
          <w:rFonts w:hint="eastAsia" w:ascii="黑体" w:hAnsi="黑体" w:eastAsia="黑体"/>
          <w:kern w:val="0"/>
        </w:rPr>
      </w:pPr>
      <w:r>
        <w:rPr>
          <w:rFonts w:hint="eastAsia" w:ascii="黑体" w:hAnsi="黑体" w:eastAsia="黑体"/>
          <w:kern w:val="0"/>
        </w:rPr>
        <w:br w:type="page"/>
      </w:r>
    </w:p>
    <w:p w14:paraId="2F7643AF">
      <w:pPr>
        <w:jc w:val="center"/>
        <w:rPr>
          <w:rFonts w:hint="eastAsia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附件5：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中小企业声明函</w:t>
      </w:r>
    </w:p>
    <w:p w14:paraId="1514EDB7"/>
    <w:p w14:paraId="3FFA9E3B">
      <w:pPr>
        <w:spacing w:line="440" w:lineRule="exac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中小企业声明函（</w:t>
      </w:r>
      <w:r>
        <w:rPr>
          <w:rFonts w:hint="eastAsia" w:ascii="宋体" w:hAnsi="宋体" w:cs="宋体"/>
          <w:b/>
          <w:bCs/>
          <w:color w:val="000000"/>
          <w:kern w:val="0"/>
          <w:sz w:val="31"/>
          <w:szCs w:val="31"/>
        </w:rPr>
        <w:t>工程、服务</w:t>
      </w:r>
      <w:r>
        <w:rPr>
          <w:b/>
          <w:bCs/>
          <w:sz w:val="32"/>
          <w:szCs w:val="32"/>
        </w:rPr>
        <w:t>）</w:t>
      </w:r>
    </w:p>
    <w:p w14:paraId="1323864F"/>
    <w:p w14:paraId="5ABF7E36">
      <w:pPr>
        <w:spacing w:line="360" w:lineRule="auto"/>
        <w:rPr>
          <w:sz w:val="24"/>
        </w:rPr>
      </w:pPr>
      <w:r>
        <w:rPr>
          <w:rFonts w:hint="eastAsia" w:ascii="宋体" w:hAnsi="宋体" w:cs="宋体"/>
          <w:b/>
          <w:szCs w:val="21"/>
        </w:rPr>
        <w:t>采购人和采购代理机构：</w:t>
      </w:r>
    </w:p>
    <w:p w14:paraId="22BC32BB">
      <w:pPr>
        <w:widowControl/>
        <w:spacing w:line="360" w:lineRule="auto"/>
        <w:ind w:firstLine="420" w:firstLine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本公司（联合体）郑重声明，根据《政府采购促进中小企业发展管理办法》（财库〔2020〕46 号）的规定，本公司（联合体）参加（单位名称）的（项目名称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编号、包号</w:t>
      </w:r>
      <w:r>
        <w:rPr>
          <w:rFonts w:hint="eastAsia" w:ascii="宋体" w:hAnsi="宋体" w:cs="宋体"/>
          <w:color w:val="000000"/>
          <w:kern w:val="0"/>
          <w:szCs w:val="21"/>
        </w:rPr>
        <w:t xml:space="preserve">）采购活动，工程的施工单位全部为符合政策要求的中小企业（或者：服务全部由符合政策要求的中小企业承接）.相关企业（含联合体中的中小企业、签订分包意向协议的中小企业）的具体情况如下： </w:t>
      </w:r>
    </w:p>
    <w:p w14:paraId="7E4A52A8">
      <w:pPr>
        <w:widowControl/>
        <w:spacing w:line="360" w:lineRule="auto"/>
        <w:ind w:firstLine="42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1.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（标的名称）</w:t>
      </w:r>
      <w:r>
        <w:rPr>
          <w:rFonts w:hint="eastAsia" w:ascii="宋体" w:hAnsi="宋体" w:cs="宋体"/>
          <w:color w:val="000000"/>
          <w:szCs w:val="21"/>
        </w:rPr>
        <w:t xml:space="preserve"> ，属于</w:t>
      </w:r>
      <w:r>
        <w:rPr>
          <w:rFonts w:hint="eastAsia" w:ascii="宋体" w:hAnsi="宋体" w:cs="宋体"/>
          <w:color w:val="000000"/>
          <w:szCs w:val="21"/>
          <w:u w:val="single"/>
        </w:rPr>
        <w:t>（采购文件中明确的所属行业）</w:t>
      </w:r>
      <w:r>
        <w:rPr>
          <w:rFonts w:hint="eastAsia" w:ascii="宋体" w:hAnsi="宋体" w:cs="宋体"/>
          <w:color w:val="000000"/>
          <w:szCs w:val="21"/>
        </w:rPr>
        <w:t>；承建（承接）企业为</w:t>
      </w:r>
      <w:r>
        <w:rPr>
          <w:rFonts w:hint="eastAsia" w:ascii="宋体" w:hAnsi="宋体" w:cs="宋体"/>
          <w:color w:val="000000"/>
          <w:szCs w:val="21"/>
          <w:u w:val="single"/>
        </w:rPr>
        <w:t>（企业名称）</w:t>
      </w:r>
      <w:r>
        <w:rPr>
          <w:rFonts w:hint="eastAsia" w:ascii="宋体" w:hAnsi="宋体" w:cs="宋体"/>
          <w:color w:val="000000"/>
          <w:szCs w:val="21"/>
        </w:rPr>
        <w:t>，从业人员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Cs w:val="21"/>
        </w:rPr>
        <w:t xml:space="preserve">人，营业收入为 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Cs w:val="21"/>
        </w:rPr>
        <w:t>万元，资产总额为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Cs w:val="21"/>
        </w:rPr>
        <w:t xml:space="preserve"> 万元，属于</w:t>
      </w:r>
      <w:r>
        <w:rPr>
          <w:rFonts w:hint="eastAsia" w:ascii="宋体" w:hAnsi="宋体" w:cs="宋体"/>
          <w:color w:val="000000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color w:val="000000"/>
          <w:szCs w:val="21"/>
          <w:u w:val="none"/>
          <w:lang w:val="en-US" w:eastAsia="zh-CN"/>
        </w:rPr>
        <w:t>企业</w:t>
      </w:r>
      <w:r>
        <w:rPr>
          <w:rFonts w:hint="eastAsia" w:ascii="宋体" w:hAnsi="宋体" w:cs="宋体"/>
          <w:color w:val="000000"/>
          <w:szCs w:val="21"/>
          <w:u w:val="none"/>
        </w:rPr>
        <w:t>（中型企业、小型企业、微型企业）</w:t>
      </w:r>
      <w:r>
        <w:rPr>
          <w:rFonts w:hint="eastAsia" w:ascii="宋体" w:hAnsi="宋体" w:cs="宋体"/>
          <w:color w:val="000000"/>
          <w:szCs w:val="21"/>
        </w:rPr>
        <w:t xml:space="preserve">； </w:t>
      </w:r>
    </w:p>
    <w:p w14:paraId="367570FD">
      <w:pPr>
        <w:widowControl/>
        <w:spacing w:line="360" w:lineRule="auto"/>
        <w:ind w:firstLine="42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color w:val="000000"/>
          <w:szCs w:val="21"/>
        </w:rPr>
        <w:t xml:space="preserve">2. </w:t>
      </w:r>
      <w:r>
        <w:rPr>
          <w:rFonts w:hint="eastAsia" w:ascii="宋体" w:hAnsi="宋体" w:cs="宋体"/>
          <w:color w:val="000000"/>
          <w:szCs w:val="21"/>
          <w:u w:val="single"/>
        </w:rPr>
        <w:t>（标的名称）</w:t>
      </w:r>
      <w:r>
        <w:rPr>
          <w:rFonts w:hint="eastAsia" w:ascii="宋体" w:hAnsi="宋体" w:cs="宋体"/>
          <w:color w:val="000000"/>
          <w:szCs w:val="21"/>
        </w:rPr>
        <w:t xml:space="preserve"> ，属于</w:t>
      </w:r>
      <w:r>
        <w:rPr>
          <w:rFonts w:hint="eastAsia" w:ascii="宋体" w:hAnsi="宋体" w:cs="宋体"/>
          <w:color w:val="000000"/>
          <w:szCs w:val="21"/>
          <w:u w:val="single"/>
        </w:rPr>
        <w:t>（采购文件中明确的所属行业）</w:t>
      </w:r>
      <w:r>
        <w:rPr>
          <w:rFonts w:hint="eastAsia" w:ascii="宋体" w:hAnsi="宋体" w:cs="宋体"/>
          <w:color w:val="000000"/>
          <w:szCs w:val="21"/>
        </w:rPr>
        <w:t>；承建（承接）企业为</w:t>
      </w:r>
      <w:r>
        <w:rPr>
          <w:rFonts w:hint="eastAsia" w:ascii="宋体" w:hAnsi="宋体" w:cs="宋体"/>
          <w:color w:val="000000"/>
          <w:szCs w:val="21"/>
          <w:u w:val="single"/>
        </w:rPr>
        <w:t>（企业名称）</w:t>
      </w:r>
      <w:r>
        <w:rPr>
          <w:rFonts w:hint="eastAsia" w:ascii="宋体" w:hAnsi="宋体" w:cs="宋体"/>
          <w:color w:val="000000"/>
          <w:szCs w:val="21"/>
        </w:rPr>
        <w:t>，从业人员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Cs w:val="21"/>
        </w:rPr>
        <w:t xml:space="preserve"> 人，营业收入为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Cs w:val="21"/>
        </w:rPr>
        <w:t xml:space="preserve"> 万元，资产总额为</w:t>
      </w:r>
      <w:r>
        <w:rPr>
          <w:rFonts w:hint="eastAsia" w:ascii="宋体" w:hAnsi="宋体" w:cs="宋体"/>
          <w:color w:val="000000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Cs w:val="21"/>
        </w:rPr>
        <w:t xml:space="preserve"> 万元，属于</w:t>
      </w:r>
      <w:r>
        <w:rPr>
          <w:rFonts w:hint="eastAsia" w:ascii="宋体" w:hAnsi="宋体" w:cs="宋体"/>
          <w:color w:val="000000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color w:val="000000"/>
          <w:szCs w:val="21"/>
          <w:u w:val="none"/>
          <w:lang w:val="en-US" w:eastAsia="zh-CN"/>
        </w:rPr>
        <w:t>企业</w:t>
      </w:r>
      <w:r>
        <w:rPr>
          <w:rFonts w:hint="eastAsia" w:ascii="宋体" w:hAnsi="宋体" w:cs="宋体"/>
          <w:color w:val="000000"/>
          <w:szCs w:val="21"/>
          <w:u w:val="none"/>
        </w:rPr>
        <w:t>（中型企业、小型企业、微型企业）</w:t>
      </w:r>
      <w:r>
        <w:rPr>
          <w:rFonts w:hint="eastAsia" w:ascii="宋体" w:hAnsi="宋体" w:cs="宋体"/>
          <w:color w:val="000000"/>
          <w:szCs w:val="21"/>
        </w:rPr>
        <w:t xml:space="preserve">； </w:t>
      </w:r>
    </w:p>
    <w:p w14:paraId="3792BA6C">
      <w:pPr>
        <w:widowControl/>
        <w:spacing w:line="360" w:lineRule="auto"/>
        <w:ind w:firstLine="42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 xml:space="preserve">...... </w:t>
      </w:r>
    </w:p>
    <w:p w14:paraId="48B342E9">
      <w:pPr>
        <w:spacing w:line="44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以上企业，不属于大企业的分支机构，不存在控股股东为大企业的情形，也不存在与大企业的负责人为同一人的情形。</w:t>
      </w:r>
    </w:p>
    <w:p w14:paraId="7E394BF6">
      <w:pPr>
        <w:spacing w:line="440" w:lineRule="exact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本企业对上述声明内容的真实性负责。如有虚假，将依法承担相应责任。</w:t>
      </w:r>
    </w:p>
    <w:p w14:paraId="4C6DFFBB">
      <w:pPr>
        <w:spacing w:before="100" w:beforeAutospacing="1" w:after="100" w:afterAutospacing="1" w:line="360" w:lineRule="auto"/>
        <w:jc w:val="left"/>
        <w:rPr>
          <w:rFonts w:asciiTheme="minorEastAsia" w:hAnsiTheme="minorEastAsia" w:cstheme="minorEastAsia"/>
          <w:b/>
          <w:bCs/>
          <w:szCs w:val="21"/>
          <w:lang w:val="zh-CN"/>
        </w:rPr>
      </w:pPr>
    </w:p>
    <w:p w14:paraId="180E894A">
      <w:pPr>
        <w:spacing w:line="440" w:lineRule="exact"/>
        <w:ind w:firstLine="3360" w:firstLineChars="1600"/>
        <w:rPr>
          <w:rFonts w:ascii="宋体" w:hAnsi="宋体" w:cs="宋体"/>
          <w:szCs w:val="21"/>
        </w:rPr>
      </w:pPr>
    </w:p>
    <w:p w14:paraId="191C26DD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18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18"/>
          <w:lang w:val="zh-CN"/>
        </w:rPr>
        <w:t>投标人 (公章)：</w:t>
      </w:r>
    </w:p>
    <w:p w14:paraId="070E508D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18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18"/>
          <w:lang w:val="zh-CN"/>
        </w:rPr>
        <w:t>法定代表人或其委托代理人（</w:t>
      </w:r>
      <w:r>
        <w:rPr>
          <w:rFonts w:hint="eastAsia" w:ascii="Times New Roman" w:hAnsi="宋体" w:eastAsia="宋体" w:cs="Times New Roman"/>
          <w:b/>
          <w:szCs w:val="21"/>
        </w:rPr>
        <w:t>签字</w:t>
      </w:r>
      <w:r>
        <w:rPr>
          <w:rFonts w:hint="eastAsia" w:ascii="宋体" w:hAnsi="宋体"/>
          <w:b/>
          <w:bCs/>
          <w:color w:val="000000"/>
          <w:kern w:val="0"/>
          <w:szCs w:val="18"/>
          <w:lang w:val="zh-CN"/>
        </w:rPr>
        <w:t>）：</w:t>
      </w:r>
    </w:p>
    <w:p w14:paraId="4E182E57">
      <w:pPr>
        <w:ind w:firstLine="2951" w:firstLineChars="1400"/>
        <w:jc w:val="left"/>
        <w:rPr>
          <w:rFonts w:asciiTheme="minorEastAsia" w:hAnsiTheme="minorEastAsia" w:cstheme="minorEastAsia"/>
          <w:b/>
          <w:bCs/>
          <w:kern w:val="0"/>
          <w:szCs w:val="21"/>
          <w:u w:val="single"/>
          <w:lang w:val="zh-CN"/>
        </w:rPr>
      </w:pPr>
      <w:r>
        <w:rPr>
          <w:rFonts w:hint="eastAsia" w:hAnsi="宋体"/>
          <w:b/>
          <w:color w:val="000000"/>
          <w:kern w:val="0"/>
          <w:szCs w:val="21"/>
        </w:rPr>
        <w:t>日  期</w:t>
      </w:r>
      <w:r>
        <w:rPr>
          <w:rFonts w:hint="eastAsia" w:asciiTheme="minorEastAsia" w:hAnsiTheme="minorEastAsia" w:cstheme="minorEastAsia"/>
          <w:b/>
          <w:szCs w:val="21"/>
        </w:rPr>
        <w:t>：</w:t>
      </w:r>
    </w:p>
    <w:p w14:paraId="14C39B20">
      <w:pPr>
        <w:rPr>
          <w:lang w:val="zh-CN"/>
        </w:rPr>
      </w:pPr>
    </w:p>
    <w:p w14:paraId="268ABDB8">
      <w:pPr>
        <w:rPr>
          <w:lang w:val="zh-CN"/>
        </w:rPr>
      </w:pPr>
    </w:p>
    <w:p w14:paraId="54030843">
      <w:pPr>
        <w:rPr>
          <w:lang w:val="zh-CN"/>
        </w:rPr>
      </w:pPr>
    </w:p>
    <w:p w14:paraId="63828811">
      <w:pPr>
        <w:rPr>
          <w:lang w:val="zh-CN"/>
        </w:rPr>
      </w:pPr>
    </w:p>
    <w:p w14:paraId="70145981">
      <w:pPr>
        <w:widowControl/>
        <w:spacing w:line="360" w:lineRule="auto"/>
        <w:jc w:val="both"/>
        <w:rPr>
          <w:szCs w:val="21"/>
        </w:rPr>
      </w:pPr>
    </w:p>
    <w:p w14:paraId="29248C74">
      <w:pPr>
        <w:pStyle w:val="2"/>
        <w:numPr>
          <w:ilvl w:val="0"/>
          <w:numId w:val="0"/>
        </w:numPr>
        <w:spacing w:before="40" w:after="40" w:line="240" w:lineRule="auto"/>
        <w:ind w:left="964" w:leftChars="0" w:hanging="964" w:hangingChars="400"/>
        <w:jc w:val="center"/>
        <w:rPr>
          <w:kern w:val="0"/>
        </w:rPr>
      </w:pPr>
      <w:bookmarkStart w:id="4" w:name="_Toc14231"/>
      <w:bookmarkStart w:id="5" w:name="_Toc10611"/>
      <w:bookmarkStart w:id="6" w:name="_Toc19121"/>
      <w:r>
        <w:rPr>
          <w:rFonts w:hint="eastAsia" w:cs="Times New Roman" w:asciiTheme="majorEastAsia" w:hAnsiTheme="majorEastAsia"/>
          <w:bCs w:val="0"/>
          <w:kern w:val="0"/>
          <w:sz w:val="24"/>
          <w:szCs w:val="24"/>
        </w:rPr>
        <w:t>中小企业划型标准</w:t>
      </w:r>
      <w:r>
        <w:rPr>
          <w:rFonts w:hint="eastAsia"/>
          <w:b w:val="0"/>
          <w:bCs w:val="0"/>
          <w:sz w:val="21"/>
          <w:szCs w:val="15"/>
        </w:rPr>
        <w:t>（工信部联企业［2011］300号）</w:t>
      </w:r>
      <w:bookmarkEnd w:id="4"/>
      <w:bookmarkEnd w:id="5"/>
      <w:bookmarkEnd w:id="6"/>
      <w:bookmarkStart w:id="7" w:name="_GoBack"/>
      <w:bookmarkEnd w:id="7"/>
    </w:p>
    <w:tbl>
      <w:tblPr>
        <w:tblStyle w:val="7"/>
        <w:tblpPr w:leftFromText="180" w:rightFromText="180" w:vertAnchor="text" w:horzAnchor="page" w:tblpX="1147" w:tblpY="163"/>
        <w:tblOverlap w:val="never"/>
        <w:tblW w:w="9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592"/>
        <w:gridCol w:w="1125"/>
        <w:gridCol w:w="1183"/>
        <w:gridCol w:w="1792"/>
        <w:gridCol w:w="1605"/>
        <w:gridCol w:w="1080"/>
      </w:tblGrid>
      <w:tr w14:paraId="0E6CB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309" w:type="dxa"/>
            <w:shd w:val="clear" w:color="auto" w:fill="DBE3F4" w:themeFill="accent1" w:themeFillTint="32"/>
            <w:vAlign w:val="center"/>
          </w:tcPr>
          <w:p w14:paraId="42F59F44">
            <w:pPr>
              <w:jc w:val="center"/>
            </w:pPr>
            <w:r>
              <w:rPr>
                <w:rFonts w:hint="eastAsia"/>
              </w:rPr>
              <w:t>行业名称</w:t>
            </w:r>
          </w:p>
        </w:tc>
        <w:tc>
          <w:tcPr>
            <w:tcW w:w="1592" w:type="dxa"/>
            <w:shd w:val="clear" w:color="auto" w:fill="DBE3F4" w:themeFill="accent1" w:themeFillTint="32"/>
            <w:vAlign w:val="center"/>
          </w:tcPr>
          <w:p w14:paraId="7514EF63">
            <w:pPr>
              <w:jc w:val="center"/>
            </w:pPr>
            <w:r>
              <w:rPr>
                <w:rFonts w:hint="eastAsia"/>
              </w:rPr>
              <w:t>指标名称</w:t>
            </w:r>
          </w:p>
        </w:tc>
        <w:tc>
          <w:tcPr>
            <w:tcW w:w="1125" w:type="dxa"/>
            <w:shd w:val="clear" w:color="auto" w:fill="DBE3F4" w:themeFill="accent1" w:themeFillTint="32"/>
            <w:vAlign w:val="center"/>
          </w:tcPr>
          <w:p w14:paraId="6CA7C7FC">
            <w:pPr>
              <w:jc w:val="center"/>
            </w:pPr>
            <w:r>
              <w:rPr>
                <w:rFonts w:hint="eastAsia"/>
              </w:rPr>
              <w:t>计量单位</w:t>
            </w:r>
          </w:p>
        </w:tc>
        <w:tc>
          <w:tcPr>
            <w:tcW w:w="1183" w:type="dxa"/>
            <w:shd w:val="clear" w:color="auto" w:fill="DBE3F4" w:themeFill="accent1" w:themeFillTint="32"/>
            <w:vAlign w:val="center"/>
          </w:tcPr>
          <w:p w14:paraId="1FCA1043">
            <w:pPr>
              <w:jc w:val="center"/>
            </w:pPr>
            <w:r>
              <w:rPr>
                <w:rFonts w:hint="eastAsia"/>
              </w:rPr>
              <w:t>大型</w:t>
            </w:r>
          </w:p>
        </w:tc>
        <w:tc>
          <w:tcPr>
            <w:tcW w:w="1792" w:type="dxa"/>
            <w:shd w:val="clear" w:color="auto" w:fill="DBE3F4" w:themeFill="accent1" w:themeFillTint="32"/>
            <w:vAlign w:val="center"/>
          </w:tcPr>
          <w:p w14:paraId="0CC88717">
            <w:pPr>
              <w:jc w:val="center"/>
            </w:pPr>
            <w:r>
              <w:rPr>
                <w:rFonts w:hint="eastAsia"/>
              </w:rPr>
              <w:t>中型</w:t>
            </w:r>
          </w:p>
        </w:tc>
        <w:tc>
          <w:tcPr>
            <w:tcW w:w="1605" w:type="dxa"/>
            <w:shd w:val="clear" w:color="auto" w:fill="DBE3F4" w:themeFill="accent1" w:themeFillTint="32"/>
            <w:vAlign w:val="center"/>
          </w:tcPr>
          <w:p w14:paraId="2767AFF9">
            <w:pPr>
              <w:jc w:val="center"/>
            </w:pPr>
            <w:r>
              <w:rPr>
                <w:rFonts w:hint="eastAsia"/>
              </w:rPr>
              <w:t>小型</w:t>
            </w:r>
          </w:p>
        </w:tc>
        <w:tc>
          <w:tcPr>
            <w:tcW w:w="1080" w:type="dxa"/>
            <w:shd w:val="clear" w:color="auto" w:fill="DBE3F4" w:themeFill="accent1" w:themeFillTint="32"/>
            <w:vAlign w:val="center"/>
          </w:tcPr>
          <w:p w14:paraId="10910152">
            <w:pPr>
              <w:jc w:val="center"/>
            </w:pPr>
            <w:r>
              <w:rPr>
                <w:rFonts w:hint="eastAsia"/>
              </w:rPr>
              <w:t>微型</w:t>
            </w:r>
          </w:p>
        </w:tc>
      </w:tr>
      <w:tr w14:paraId="251CE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309" w:type="dxa"/>
            <w:vAlign w:val="center"/>
          </w:tcPr>
          <w:p w14:paraId="5489911C">
            <w:pPr>
              <w:jc w:val="center"/>
            </w:pPr>
            <w:r>
              <w:rPr>
                <w:rFonts w:hint="eastAsia"/>
              </w:rPr>
              <w:t>农、林、牧、渔业</w:t>
            </w:r>
          </w:p>
        </w:tc>
        <w:tc>
          <w:tcPr>
            <w:tcW w:w="1592" w:type="dxa"/>
            <w:vAlign w:val="center"/>
          </w:tcPr>
          <w:p w14:paraId="776640FE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00A5603E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1341A9C2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20000</w:t>
            </w:r>
          </w:p>
        </w:tc>
        <w:tc>
          <w:tcPr>
            <w:tcW w:w="1792" w:type="dxa"/>
            <w:vAlign w:val="center"/>
          </w:tcPr>
          <w:p w14:paraId="4CF382E2">
            <w:pPr>
              <w:jc w:val="center"/>
            </w:pPr>
            <w:r>
              <w:rPr>
                <w:rFonts w:hint="eastAsia"/>
              </w:rPr>
              <w:t>500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20000</w:t>
            </w:r>
          </w:p>
        </w:tc>
        <w:tc>
          <w:tcPr>
            <w:tcW w:w="1605" w:type="dxa"/>
            <w:vAlign w:val="center"/>
          </w:tcPr>
          <w:p w14:paraId="6B45FA80">
            <w:pPr>
              <w:jc w:val="center"/>
            </w:pPr>
            <w:r>
              <w:rPr>
                <w:rFonts w:hint="eastAsia"/>
              </w:rPr>
              <w:t>50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vAlign w:val="center"/>
          </w:tcPr>
          <w:p w14:paraId="7C0310A6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</w:t>
            </w:r>
          </w:p>
        </w:tc>
      </w:tr>
      <w:tr w14:paraId="313FF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restart"/>
            <w:vAlign w:val="center"/>
          </w:tcPr>
          <w:p w14:paraId="2114AD1D">
            <w:pPr>
              <w:jc w:val="center"/>
            </w:pPr>
            <w:r>
              <w:rPr>
                <w:rFonts w:hint="eastAsia"/>
              </w:rPr>
              <w:t>工业</w:t>
            </w:r>
          </w:p>
        </w:tc>
        <w:tc>
          <w:tcPr>
            <w:tcW w:w="1592" w:type="dxa"/>
            <w:vAlign w:val="center"/>
          </w:tcPr>
          <w:p w14:paraId="093C09D7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4289A2A2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29D5F9C2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1000</w:t>
            </w:r>
          </w:p>
        </w:tc>
        <w:tc>
          <w:tcPr>
            <w:tcW w:w="1792" w:type="dxa"/>
            <w:vAlign w:val="center"/>
          </w:tcPr>
          <w:p w14:paraId="151FA0F7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605" w:type="dxa"/>
            <w:vAlign w:val="center"/>
          </w:tcPr>
          <w:p w14:paraId="02154052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vAlign w:val="center"/>
          </w:tcPr>
          <w:p w14:paraId="37B6798E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</w:tr>
      <w:tr w14:paraId="6BC9C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09" w:type="dxa"/>
            <w:vMerge w:val="continue"/>
            <w:vAlign w:val="center"/>
          </w:tcPr>
          <w:p w14:paraId="47F4DE3E">
            <w:pPr>
              <w:jc w:val="center"/>
            </w:pPr>
          </w:p>
        </w:tc>
        <w:tc>
          <w:tcPr>
            <w:tcW w:w="1592" w:type="dxa"/>
            <w:vAlign w:val="center"/>
          </w:tcPr>
          <w:p w14:paraId="3A3EDF93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67C78E74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741DE426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40000</w:t>
            </w:r>
          </w:p>
        </w:tc>
        <w:tc>
          <w:tcPr>
            <w:tcW w:w="1792" w:type="dxa"/>
            <w:vAlign w:val="center"/>
          </w:tcPr>
          <w:p w14:paraId="13B2FAE7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40000</w:t>
            </w:r>
          </w:p>
        </w:tc>
        <w:tc>
          <w:tcPr>
            <w:tcW w:w="1605" w:type="dxa"/>
            <w:vAlign w:val="center"/>
          </w:tcPr>
          <w:p w14:paraId="72AE4A94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080" w:type="dxa"/>
            <w:vAlign w:val="center"/>
          </w:tcPr>
          <w:p w14:paraId="04B69319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</w:tr>
      <w:tr w14:paraId="287C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restart"/>
            <w:vAlign w:val="center"/>
          </w:tcPr>
          <w:p w14:paraId="644F1B37">
            <w:pPr>
              <w:jc w:val="center"/>
            </w:pPr>
            <w:r>
              <w:rPr>
                <w:rFonts w:hint="eastAsia"/>
              </w:rPr>
              <w:t>建筑业</w:t>
            </w:r>
          </w:p>
        </w:tc>
        <w:tc>
          <w:tcPr>
            <w:tcW w:w="1592" w:type="dxa"/>
            <w:vAlign w:val="center"/>
          </w:tcPr>
          <w:p w14:paraId="7D319E27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3E28E0B5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7EFAC5D0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80000</w:t>
            </w:r>
          </w:p>
        </w:tc>
        <w:tc>
          <w:tcPr>
            <w:tcW w:w="1792" w:type="dxa"/>
            <w:vAlign w:val="center"/>
          </w:tcPr>
          <w:p w14:paraId="1FB5D310">
            <w:pPr>
              <w:jc w:val="center"/>
            </w:pPr>
            <w:r>
              <w:rPr>
                <w:rFonts w:hint="eastAsia"/>
              </w:rPr>
              <w:t>6000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80000</w:t>
            </w:r>
          </w:p>
        </w:tc>
        <w:tc>
          <w:tcPr>
            <w:tcW w:w="1605" w:type="dxa"/>
            <w:vAlign w:val="center"/>
          </w:tcPr>
          <w:p w14:paraId="30D5E3CC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6000</w:t>
            </w:r>
          </w:p>
        </w:tc>
        <w:tc>
          <w:tcPr>
            <w:tcW w:w="1080" w:type="dxa"/>
            <w:vAlign w:val="center"/>
          </w:tcPr>
          <w:p w14:paraId="73190846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</w:tr>
      <w:tr w14:paraId="00417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309" w:type="dxa"/>
            <w:vMerge w:val="continue"/>
            <w:vAlign w:val="center"/>
          </w:tcPr>
          <w:p w14:paraId="3388D431">
            <w:pPr>
              <w:jc w:val="center"/>
            </w:pPr>
          </w:p>
        </w:tc>
        <w:tc>
          <w:tcPr>
            <w:tcW w:w="1592" w:type="dxa"/>
            <w:vAlign w:val="center"/>
          </w:tcPr>
          <w:p w14:paraId="78CABA6A">
            <w:pPr>
              <w:jc w:val="center"/>
            </w:pPr>
            <w:r>
              <w:rPr>
                <w:rFonts w:hint="eastAsia"/>
              </w:rPr>
              <w:t>资产总额（Z）</w:t>
            </w:r>
          </w:p>
        </w:tc>
        <w:tc>
          <w:tcPr>
            <w:tcW w:w="1125" w:type="dxa"/>
            <w:vAlign w:val="center"/>
          </w:tcPr>
          <w:p w14:paraId="21BB2322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3C7C01E0">
            <w:pPr>
              <w:jc w:val="center"/>
            </w:pPr>
            <w:r>
              <w:rPr>
                <w:rFonts w:hint="eastAsia"/>
              </w:rPr>
              <w:t>Z</w:t>
            </w:r>
            <w:r>
              <w:t>≥</w:t>
            </w:r>
            <w:r>
              <w:rPr>
                <w:rFonts w:hint="eastAsia"/>
              </w:rPr>
              <w:t>80000</w:t>
            </w:r>
          </w:p>
        </w:tc>
        <w:tc>
          <w:tcPr>
            <w:tcW w:w="1792" w:type="dxa"/>
            <w:vAlign w:val="center"/>
          </w:tcPr>
          <w:p w14:paraId="142F308F">
            <w:pPr>
              <w:jc w:val="center"/>
            </w:pPr>
            <w:r>
              <w:rPr>
                <w:rFonts w:hint="eastAsia"/>
              </w:rPr>
              <w:t>5000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80000</w:t>
            </w:r>
          </w:p>
        </w:tc>
        <w:tc>
          <w:tcPr>
            <w:tcW w:w="1605" w:type="dxa"/>
            <w:vAlign w:val="center"/>
          </w:tcPr>
          <w:p w14:paraId="6666833C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5000</w:t>
            </w:r>
          </w:p>
        </w:tc>
        <w:tc>
          <w:tcPr>
            <w:tcW w:w="1080" w:type="dxa"/>
            <w:vAlign w:val="center"/>
          </w:tcPr>
          <w:p w14:paraId="6A954A21">
            <w:pPr>
              <w:jc w:val="center"/>
            </w:pP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</w:tr>
      <w:tr w14:paraId="0B997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restart"/>
            <w:vAlign w:val="center"/>
          </w:tcPr>
          <w:p w14:paraId="540B9F53">
            <w:pPr>
              <w:jc w:val="center"/>
            </w:pPr>
            <w:r>
              <w:rPr>
                <w:rFonts w:hint="eastAsia"/>
              </w:rPr>
              <w:t>批发业</w:t>
            </w:r>
          </w:p>
        </w:tc>
        <w:tc>
          <w:tcPr>
            <w:tcW w:w="1592" w:type="dxa"/>
            <w:vAlign w:val="center"/>
          </w:tcPr>
          <w:p w14:paraId="1AEF9404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228AB4DE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3185B35B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200</w:t>
            </w:r>
          </w:p>
        </w:tc>
        <w:tc>
          <w:tcPr>
            <w:tcW w:w="1792" w:type="dxa"/>
            <w:vAlign w:val="center"/>
          </w:tcPr>
          <w:p w14:paraId="42461221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200</w:t>
            </w:r>
          </w:p>
        </w:tc>
        <w:tc>
          <w:tcPr>
            <w:tcW w:w="1605" w:type="dxa"/>
            <w:vAlign w:val="center"/>
          </w:tcPr>
          <w:p w14:paraId="5E597B54">
            <w:pPr>
              <w:jc w:val="center"/>
            </w:pPr>
            <w:r>
              <w:rPr>
                <w:rFonts w:hint="eastAsia"/>
              </w:rPr>
              <w:t>5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  <w:tc>
          <w:tcPr>
            <w:tcW w:w="1080" w:type="dxa"/>
            <w:vAlign w:val="center"/>
          </w:tcPr>
          <w:p w14:paraId="5DFC39E6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5</w:t>
            </w:r>
          </w:p>
        </w:tc>
      </w:tr>
      <w:tr w14:paraId="48663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continue"/>
            <w:vAlign w:val="center"/>
          </w:tcPr>
          <w:p w14:paraId="0689FB26">
            <w:pPr>
              <w:jc w:val="center"/>
            </w:pPr>
          </w:p>
        </w:tc>
        <w:tc>
          <w:tcPr>
            <w:tcW w:w="1592" w:type="dxa"/>
            <w:vAlign w:val="center"/>
          </w:tcPr>
          <w:p w14:paraId="5F38A111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21DFA2DF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04AF257A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40000</w:t>
            </w:r>
          </w:p>
        </w:tc>
        <w:tc>
          <w:tcPr>
            <w:tcW w:w="1792" w:type="dxa"/>
            <w:vAlign w:val="center"/>
          </w:tcPr>
          <w:p w14:paraId="7BCE12B8">
            <w:pPr>
              <w:jc w:val="center"/>
            </w:pPr>
            <w:r>
              <w:rPr>
                <w:rFonts w:hint="eastAsia"/>
              </w:rPr>
              <w:t>5000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40000</w:t>
            </w:r>
          </w:p>
        </w:tc>
        <w:tc>
          <w:tcPr>
            <w:tcW w:w="1605" w:type="dxa"/>
            <w:vAlign w:val="center"/>
          </w:tcPr>
          <w:p w14:paraId="392F49A9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5000</w:t>
            </w:r>
          </w:p>
        </w:tc>
        <w:tc>
          <w:tcPr>
            <w:tcW w:w="1080" w:type="dxa"/>
            <w:vAlign w:val="center"/>
          </w:tcPr>
          <w:p w14:paraId="675A9AF0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</w:tr>
      <w:tr w14:paraId="0747F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09" w:type="dxa"/>
            <w:vMerge w:val="restart"/>
            <w:vAlign w:val="center"/>
          </w:tcPr>
          <w:p w14:paraId="07067860">
            <w:pPr>
              <w:jc w:val="center"/>
            </w:pPr>
            <w:r>
              <w:rPr>
                <w:rFonts w:hint="eastAsia"/>
              </w:rPr>
              <w:t>零售业</w:t>
            </w:r>
          </w:p>
        </w:tc>
        <w:tc>
          <w:tcPr>
            <w:tcW w:w="1592" w:type="dxa"/>
            <w:vAlign w:val="center"/>
          </w:tcPr>
          <w:p w14:paraId="5745A7C5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2E7829D8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3D6A6403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3A124965">
            <w:pPr>
              <w:jc w:val="center"/>
            </w:pPr>
            <w:r>
              <w:rPr>
                <w:rFonts w:hint="eastAsia"/>
              </w:rPr>
              <w:t>50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42566230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50</w:t>
            </w:r>
          </w:p>
        </w:tc>
        <w:tc>
          <w:tcPr>
            <w:tcW w:w="1080" w:type="dxa"/>
            <w:vAlign w:val="center"/>
          </w:tcPr>
          <w:p w14:paraId="5C334C13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2EC3F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309" w:type="dxa"/>
            <w:vMerge w:val="continue"/>
            <w:vAlign w:val="center"/>
          </w:tcPr>
          <w:p w14:paraId="36EDDC53">
            <w:pPr>
              <w:jc w:val="center"/>
            </w:pPr>
          </w:p>
        </w:tc>
        <w:tc>
          <w:tcPr>
            <w:tcW w:w="1592" w:type="dxa"/>
            <w:vAlign w:val="center"/>
          </w:tcPr>
          <w:p w14:paraId="0493CEA0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55955A1B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28EF472F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20000</w:t>
            </w:r>
          </w:p>
        </w:tc>
        <w:tc>
          <w:tcPr>
            <w:tcW w:w="1792" w:type="dxa"/>
            <w:vAlign w:val="center"/>
          </w:tcPr>
          <w:p w14:paraId="789AC0BD">
            <w:pPr>
              <w:jc w:val="center"/>
            </w:pPr>
            <w:r>
              <w:rPr>
                <w:rFonts w:hint="eastAsia"/>
              </w:rPr>
              <w:t>500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20000</w:t>
            </w:r>
          </w:p>
        </w:tc>
        <w:tc>
          <w:tcPr>
            <w:tcW w:w="1605" w:type="dxa"/>
            <w:vAlign w:val="center"/>
          </w:tcPr>
          <w:p w14:paraId="275BF924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</w:t>
            </w:r>
          </w:p>
        </w:tc>
        <w:tc>
          <w:tcPr>
            <w:tcW w:w="1080" w:type="dxa"/>
            <w:vAlign w:val="center"/>
          </w:tcPr>
          <w:p w14:paraId="38DA830A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57AE7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restart"/>
            <w:vAlign w:val="center"/>
          </w:tcPr>
          <w:p w14:paraId="2FF89303">
            <w:pPr>
              <w:jc w:val="center"/>
            </w:pPr>
            <w:r>
              <w:rPr>
                <w:rFonts w:hint="eastAsia"/>
              </w:rPr>
              <w:t>交通运输业</w:t>
            </w:r>
          </w:p>
        </w:tc>
        <w:tc>
          <w:tcPr>
            <w:tcW w:w="1592" w:type="dxa"/>
            <w:vAlign w:val="center"/>
          </w:tcPr>
          <w:p w14:paraId="0CBFDC3E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7BE1B31C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5F0FB644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1000</w:t>
            </w:r>
          </w:p>
        </w:tc>
        <w:tc>
          <w:tcPr>
            <w:tcW w:w="1792" w:type="dxa"/>
            <w:vAlign w:val="center"/>
          </w:tcPr>
          <w:p w14:paraId="220E5074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605" w:type="dxa"/>
            <w:vAlign w:val="center"/>
          </w:tcPr>
          <w:p w14:paraId="50F67923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vAlign w:val="center"/>
          </w:tcPr>
          <w:p w14:paraId="3C06BE9E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</w:tr>
      <w:tr w14:paraId="3CDA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continue"/>
            <w:vAlign w:val="center"/>
          </w:tcPr>
          <w:p w14:paraId="4B2AB5AE">
            <w:pPr>
              <w:jc w:val="center"/>
            </w:pPr>
          </w:p>
        </w:tc>
        <w:tc>
          <w:tcPr>
            <w:tcW w:w="1592" w:type="dxa"/>
            <w:vAlign w:val="center"/>
          </w:tcPr>
          <w:p w14:paraId="330B9F8F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3BF2C832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418A9193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30000</w:t>
            </w:r>
          </w:p>
        </w:tc>
        <w:tc>
          <w:tcPr>
            <w:tcW w:w="1792" w:type="dxa"/>
            <w:vAlign w:val="center"/>
          </w:tcPr>
          <w:p w14:paraId="4F90673C">
            <w:pPr>
              <w:jc w:val="center"/>
            </w:pPr>
            <w:r>
              <w:rPr>
                <w:rFonts w:hint="eastAsia"/>
              </w:rPr>
              <w:t>3000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30000</w:t>
            </w:r>
          </w:p>
        </w:tc>
        <w:tc>
          <w:tcPr>
            <w:tcW w:w="1605" w:type="dxa"/>
            <w:vAlign w:val="center"/>
          </w:tcPr>
          <w:p w14:paraId="2A0882D9">
            <w:pPr>
              <w:jc w:val="center"/>
            </w:pPr>
            <w:r>
              <w:rPr>
                <w:rFonts w:hint="eastAsia"/>
              </w:rPr>
              <w:t>200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3000</w:t>
            </w:r>
          </w:p>
        </w:tc>
        <w:tc>
          <w:tcPr>
            <w:tcW w:w="1080" w:type="dxa"/>
            <w:vAlign w:val="center"/>
          </w:tcPr>
          <w:p w14:paraId="02D7BD88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</w:t>
            </w:r>
          </w:p>
        </w:tc>
      </w:tr>
      <w:tr w14:paraId="359F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restart"/>
            <w:vAlign w:val="center"/>
          </w:tcPr>
          <w:p w14:paraId="66BFD229">
            <w:pPr>
              <w:jc w:val="center"/>
            </w:pPr>
            <w:r>
              <w:rPr>
                <w:rFonts w:hint="eastAsia"/>
              </w:rPr>
              <w:t>仓储业</w:t>
            </w:r>
          </w:p>
        </w:tc>
        <w:tc>
          <w:tcPr>
            <w:tcW w:w="1592" w:type="dxa"/>
            <w:vAlign w:val="center"/>
          </w:tcPr>
          <w:p w14:paraId="69758A25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58507046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2FAAD5EE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200</w:t>
            </w:r>
          </w:p>
        </w:tc>
        <w:tc>
          <w:tcPr>
            <w:tcW w:w="1792" w:type="dxa"/>
            <w:vAlign w:val="center"/>
          </w:tcPr>
          <w:p w14:paraId="53FCD964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200</w:t>
            </w:r>
          </w:p>
        </w:tc>
        <w:tc>
          <w:tcPr>
            <w:tcW w:w="1605" w:type="dxa"/>
            <w:vAlign w:val="center"/>
          </w:tcPr>
          <w:p w14:paraId="3F60B35C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7E88CB48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</w:tr>
      <w:tr w14:paraId="70C1F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continue"/>
            <w:vAlign w:val="center"/>
          </w:tcPr>
          <w:p w14:paraId="4E37388C">
            <w:pPr>
              <w:jc w:val="center"/>
            </w:pPr>
          </w:p>
        </w:tc>
        <w:tc>
          <w:tcPr>
            <w:tcW w:w="1592" w:type="dxa"/>
            <w:vAlign w:val="center"/>
          </w:tcPr>
          <w:p w14:paraId="09B9694E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5C903FF2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6C497158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30000</w:t>
            </w:r>
          </w:p>
        </w:tc>
        <w:tc>
          <w:tcPr>
            <w:tcW w:w="1792" w:type="dxa"/>
            <w:vAlign w:val="center"/>
          </w:tcPr>
          <w:p w14:paraId="71A11F57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30000</w:t>
            </w:r>
          </w:p>
        </w:tc>
        <w:tc>
          <w:tcPr>
            <w:tcW w:w="1605" w:type="dxa"/>
            <w:vAlign w:val="center"/>
          </w:tcPr>
          <w:p w14:paraId="0BB6DC45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2A3888E4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377AC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restart"/>
            <w:vAlign w:val="center"/>
          </w:tcPr>
          <w:p w14:paraId="6D3489E4">
            <w:pPr>
              <w:jc w:val="center"/>
            </w:pPr>
            <w:r>
              <w:rPr>
                <w:rFonts w:hint="eastAsia"/>
              </w:rPr>
              <w:t>邮政业</w:t>
            </w:r>
          </w:p>
        </w:tc>
        <w:tc>
          <w:tcPr>
            <w:tcW w:w="1592" w:type="dxa"/>
            <w:vAlign w:val="center"/>
          </w:tcPr>
          <w:p w14:paraId="2F39B795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535E548F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4D7C9B5D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1000</w:t>
            </w:r>
          </w:p>
        </w:tc>
        <w:tc>
          <w:tcPr>
            <w:tcW w:w="1792" w:type="dxa"/>
            <w:vAlign w:val="center"/>
          </w:tcPr>
          <w:p w14:paraId="1F0F5302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605" w:type="dxa"/>
            <w:vAlign w:val="center"/>
          </w:tcPr>
          <w:p w14:paraId="47B59584">
            <w:pPr>
              <w:jc w:val="center"/>
            </w:pPr>
            <w:r>
              <w:rPr>
                <w:rFonts w:hint="eastAsia"/>
              </w:rPr>
              <w:t>20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vAlign w:val="center"/>
          </w:tcPr>
          <w:p w14:paraId="375870EB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</w:t>
            </w:r>
          </w:p>
        </w:tc>
      </w:tr>
      <w:tr w14:paraId="1AA12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309" w:type="dxa"/>
            <w:vMerge w:val="continue"/>
            <w:vAlign w:val="center"/>
          </w:tcPr>
          <w:p w14:paraId="16F6330F">
            <w:pPr>
              <w:jc w:val="center"/>
            </w:pPr>
          </w:p>
        </w:tc>
        <w:tc>
          <w:tcPr>
            <w:tcW w:w="1592" w:type="dxa"/>
            <w:vAlign w:val="center"/>
          </w:tcPr>
          <w:p w14:paraId="2B882F2F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5CD555D8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0239E5A4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30000</w:t>
            </w:r>
          </w:p>
        </w:tc>
        <w:tc>
          <w:tcPr>
            <w:tcW w:w="1792" w:type="dxa"/>
            <w:vAlign w:val="center"/>
          </w:tcPr>
          <w:p w14:paraId="12BF788F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30000</w:t>
            </w:r>
          </w:p>
        </w:tc>
        <w:tc>
          <w:tcPr>
            <w:tcW w:w="1605" w:type="dxa"/>
            <w:vAlign w:val="center"/>
          </w:tcPr>
          <w:p w14:paraId="4D3A6001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080" w:type="dxa"/>
            <w:vAlign w:val="center"/>
          </w:tcPr>
          <w:p w14:paraId="5F0A5E09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59FE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restart"/>
            <w:vAlign w:val="center"/>
          </w:tcPr>
          <w:p w14:paraId="1F67879F">
            <w:pPr>
              <w:jc w:val="center"/>
            </w:pPr>
            <w:r>
              <w:rPr>
                <w:rFonts w:hint="eastAsia"/>
              </w:rPr>
              <w:t>住宿业</w:t>
            </w:r>
          </w:p>
        </w:tc>
        <w:tc>
          <w:tcPr>
            <w:tcW w:w="1592" w:type="dxa"/>
            <w:vAlign w:val="center"/>
          </w:tcPr>
          <w:p w14:paraId="3493A45D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1B4D3D04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39BD1D50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0BD06452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65D37A4E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24B8CFBF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1ACB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continue"/>
            <w:vAlign w:val="center"/>
          </w:tcPr>
          <w:p w14:paraId="3C79BC1F">
            <w:pPr>
              <w:jc w:val="center"/>
            </w:pPr>
          </w:p>
        </w:tc>
        <w:tc>
          <w:tcPr>
            <w:tcW w:w="1592" w:type="dxa"/>
            <w:vAlign w:val="center"/>
          </w:tcPr>
          <w:p w14:paraId="13C25A9F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702B535E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2D3B32A5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10000</w:t>
            </w:r>
          </w:p>
        </w:tc>
        <w:tc>
          <w:tcPr>
            <w:tcW w:w="1792" w:type="dxa"/>
            <w:vAlign w:val="center"/>
          </w:tcPr>
          <w:p w14:paraId="59A3E9FD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10000</w:t>
            </w:r>
          </w:p>
        </w:tc>
        <w:tc>
          <w:tcPr>
            <w:tcW w:w="1605" w:type="dxa"/>
            <w:vAlign w:val="center"/>
          </w:tcPr>
          <w:p w14:paraId="5DC916C7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080" w:type="dxa"/>
            <w:vAlign w:val="center"/>
          </w:tcPr>
          <w:p w14:paraId="7F0877A4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486AC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restart"/>
            <w:vAlign w:val="center"/>
          </w:tcPr>
          <w:p w14:paraId="43050BF1">
            <w:pPr>
              <w:jc w:val="center"/>
            </w:pPr>
            <w:r>
              <w:rPr>
                <w:rFonts w:hint="eastAsia"/>
              </w:rPr>
              <w:t>餐饮业</w:t>
            </w:r>
          </w:p>
        </w:tc>
        <w:tc>
          <w:tcPr>
            <w:tcW w:w="1592" w:type="dxa"/>
            <w:vAlign w:val="center"/>
          </w:tcPr>
          <w:p w14:paraId="3C1DFAF1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26328DA1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1FC98165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4A4CA12D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43245948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3F487C79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2A93F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continue"/>
            <w:vAlign w:val="center"/>
          </w:tcPr>
          <w:p w14:paraId="2376C494">
            <w:pPr>
              <w:jc w:val="center"/>
            </w:pPr>
          </w:p>
        </w:tc>
        <w:tc>
          <w:tcPr>
            <w:tcW w:w="1592" w:type="dxa"/>
            <w:vAlign w:val="center"/>
          </w:tcPr>
          <w:p w14:paraId="32068474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5596212B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175096D8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10000</w:t>
            </w:r>
          </w:p>
        </w:tc>
        <w:tc>
          <w:tcPr>
            <w:tcW w:w="1792" w:type="dxa"/>
            <w:vAlign w:val="center"/>
          </w:tcPr>
          <w:p w14:paraId="41DDA8CF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10000</w:t>
            </w:r>
          </w:p>
        </w:tc>
        <w:tc>
          <w:tcPr>
            <w:tcW w:w="1605" w:type="dxa"/>
            <w:vAlign w:val="center"/>
          </w:tcPr>
          <w:p w14:paraId="5AFCEC67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080" w:type="dxa"/>
            <w:vAlign w:val="center"/>
          </w:tcPr>
          <w:p w14:paraId="5C7D866D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656E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restart"/>
            <w:vAlign w:val="center"/>
          </w:tcPr>
          <w:p w14:paraId="2E7B2711">
            <w:pPr>
              <w:jc w:val="center"/>
            </w:pPr>
            <w:r>
              <w:rPr>
                <w:rFonts w:hint="eastAsia"/>
              </w:rPr>
              <w:t>信息传输业</w:t>
            </w:r>
          </w:p>
        </w:tc>
        <w:tc>
          <w:tcPr>
            <w:tcW w:w="1592" w:type="dxa"/>
            <w:vAlign w:val="center"/>
          </w:tcPr>
          <w:p w14:paraId="55FF8AF9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774B274C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79EE2119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2000</w:t>
            </w:r>
          </w:p>
        </w:tc>
        <w:tc>
          <w:tcPr>
            <w:tcW w:w="1792" w:type="dxa"/>
            <w:vAlign w:val="center"/>
          </w:tcPr>
          <w:p w14:paraId="036E7F1F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  <w:tc>
          <w:tcPr>
            <w:tcW w:w="1605" w:type="dxa"/>
            <w:vAlign w:val="center"/>
          </w:tcPr>
          <w:p w14:paraId="4423E7EC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15FEAEEB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424C9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309" w:type="dxa"/>
            <w:vMerge w:val="continue"/>
            <w:vAlign w:val="center"/>
          </w:tcPr>
          <w:p w14:paraId="18BC21BF">
            <w:pPr>
              <w:jc w:val="center"/>
            </w:pPr>
          </w:p>
        </w:tc>
        <w:tc>
          <w:tcPr>
            <w:tcW w:w="1592" w:type="dxa"/>
            <w:vAlign w:val="center"/>
          </w:tcPr>
          <w:p w14:paraId="55B20940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6CE64DD7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695E83BB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100000</w:t>
            </w:r>
          </w:p>
        </w:tc>
        <w:tc>
          <w:tcPr>
            <w:tcW w:w="1792" w:type="dxa"/>
            <w:vAlign w:val="center"/>
          </w:tcPr>
          <w:p w14:paraId="56DD391B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100000</w:t>
            </w:r>
          </w:p>
        </w:tc>
        <w:tc>
          <w:tcPr>
            <w:tcW w:w="1605" w:type="dxa"/>
            <w:vAlign w:val="center"/>
          </w:tcPr>
          <w:p w14:paraId="7FC2099F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5697C6BF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10792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309" w:type="dxa"/>
            <w:vMerge w:val="restart"/>
            <w:vAlign w:val="center"/>
          </w:tcPr>
          <w:p w14:paraId="17F85DC0">
            <w:pPr>
              <w:jc w:val="center"/>
            </w:pPr>
            <w:r>
              <w:rPr>
                <w:rFonts w:hint="eastAsia"/>
              </w:rPr>
              <w:t>软件和信息技术服务业</w:t>
            </w:r>
          </w:p>
        </w:tc>
        <w:tc>
          <w:tcPr>
            <w:tcW w:w="1592" w:type="dxa"/>
            <w:vAlign w:val="center"/>
          </w:tcPr>
          <w:p w14:paraId="0DC1BEE7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5352AD26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7A2214BD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6E88A3CC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644D81E4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66CECD1A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4D5DE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309" w:type="dxa"/>
            <w:vMerge w:val="continue"/>
            <w:vAlign w:val="center"/>
          </w:tcPr>
          <w:p w14:paraId="6D6C8036">
            <w:pPr>
              <w:jc w:val="center"/>
            </w:pPr>
          </w:p>
        </w:tc>
        <w:tc>
          <w:tcPr>
            <w:tcW w:w="1592" w:type="dxa"/>
            <w:vAlign w:val="center"/>
          </w:tcPr>
          <w:p w14:paraId="2A160C26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7E6A4812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595B7B5E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10000</w:t>
            </w:r>
          </w:p>
        </w:tc>
        <w:tc>
          <w:tcPr>
            <w:tcW w:w="1792" w:type="dxa"/>
            <w:vAlign w:val="center"/>
          </w:tcPr>
          <w:p w14:paraId="6C8F498A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10000</w:t>
            </w:r>
          </w:p>
        </w:tc>
        <w:tc>
          <w:tcPr>
            <w:tcW w:w="1605" w:type="dxa"/>
            <w:vAlign w:val="center"/>
          </w:tcPr>
          <w:p w14:paraId="4DDB02D2">
            <w:pPr>
              <w:jc w:val="center"/>
            </w:pPr>
            <w:r>
              <w:rPr>
                <w:rFonts w:hint="eastAsia"/>
              </w:rPr>
              <w:t>50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7346783B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</w:t>
            </w:r>
          </w:p>
        </w:tc>
      </w:tr>
      <w:tr w14:paraId="443AB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09" w:type="dxa"/>
            <w:vMerge w:val="restart"/>
            <w:vAlign w:val="center"/>
          </w:tcPr>
          <w:p w14:paraId="16EC6E3D">
            <w:pPr>
              <w:jc w:val="center"/>
            </w:pPr>
            <w:r>
              <w:rPr>
                <w:rFonts w:hint="eastAsia"/>
              </w:rPr>
              <w:t>房地产开发经营</w:t>
            </w:r>
          </w:p>
        </w:tc>
        <w:tc>
          <w:tcPr>
            <w:tcW w:w="1592" w:type="dxa"/>
            <w:vAlign w:val="center"/>
          </w:tcPr>
          <w:p w14:paraId="138C928F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1FCC685E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25E2B464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200000</w:t>
            </w:r>
          </w:p>
        </w:tc>
        <w:tc>
          <w:tcPr>
            <w:tcW w:w="1792" w:type="dxa"/>
            <w:vAlign w:val="center"/>
          </w:tcPr>
          <w:p w14:paraId="46E9CC6A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200000</w:t>
            </w:r>
          </w:p>
        </w:tc>
        <w:tc>
          <w:tcPr>
            <w:tcW w:w="1605" w:type="dxa"/>
            <w:vAlign w:val="center"/>
          </w:tcPr>
          <w:p w14:paraId="6F20012D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7C3D2676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773EA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09" w:type="dxa"/>
            <w:vMerge w:val="continue"/>
            <w:vAlign w:val="center"/>
          </w:tcPr>
          <w:p w14:paraId="5386C1EC">
            <w:pPr>
              <w:jc w:val="center"/>
            </w:pPr>
          </w:p>
        </w:tc>
        <w:tc>
          <w:tcPr>
            <w:tcW w:w="1592" w:type="dxa"/>
            <w:vAlign w:val="center"/>
          </w:tcPr>
          <w:p w14:paraId="0C64569C">
            <w:pPr>
              <w:jc w:val="center"/>
            </w:pPr>
            <w:r>
              <w:rPr>
                <w:rFonts w:hint="eastAsia"/>
              </w:rPr>
              <w:t>资产总额（Z）</w:t>
            </w:r>
          </w:p>
        </w:tc>
        <w:tc>
          <w:tcPr>
            <w:tcW w:w="1125" w:type="dxa"/>
            <w:vAlign w:val="center"/>
          </w:tcPr>
          <w:p w14:paraId="72ED09E7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5B997FC3">
            <w:pPr>
              <w:jc w:val="center"/>
            </w:pPr>
            <w:r>
              <w:rPr>
                <w:rFonts w:hint="eastAsia"/>
              </w:rPr>
              <w:t>Z</w:t>
            </w:r>
            <w:r>
              <w:t>≥</w:t>
            </w:r>
            <w:r>
              <w:rPr>
                <w:rFonts w:hint="eastAsia"/>
              </w:rPr>
              <w:t>10000</w:t>
            </w:r>
          </w:p>
        </w:tc>
        <w:tc>
          <w:tcPr>
            <w:tcW w:w="1792" w:type="dxa"/>
            <w:vAlign w:val="center"/>
          </w:tcPr>
          <w:p w14:paraId="646899BB">
            <w:pPr>
              <w:jc w:val="center"/>
            </w:pPr>
            <w:r>
              <w:rPr>
                <w:rFonts w:hint="eastAsia"/>
              </w:rPr>
              <w:t>5000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10000</w:t>
            </w:r>
          </w:p>
        </w:tc>
        <w:tc>
          <w:tcPr>
            <w:tcW w:w="1605" w:type="dxa"/>
            <w:vAlign w:val="center"/>
          </w:tcPr>
          <w:p w14:paraId="1BEACEB7">
            <w:pPr>
              <w:jc w:val="center"/>
            </w:pPr>
            <w:r>
              <w:rPr>
                <w:rFonts w:hint="eastAsia"/>
              </w:rPr>
              <w:t>2000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5000</w:t>
            </w:r>
          </w:p>
        </w:tc>
        <w:tc>
          <w:tcPr>
            <w:tcW w:w="1080" w:type="dxa"/>
            <w:vAlign w:val="center"/>
          </w:tcPr>
          <w:p w14:paraId="3206AD4D">
            <w:pPr>
              <w:jc w:val="center"/>
            </w:pP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2000</w:t>
            </w:r>
          </w:p>
        </w:tc>
      </w:tr>
      <w:tr w14:paraId="5585D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309" w:type="dxa"/>
            <w:vMerge w:val="restart"/>
            <w:vAlign w:val="center"/>
          </w:tcPr>
          <w:p w14:paraId="0C042F3C">
            <w:pPr>
              <w:jc w:val="center"/>
            </w:pPr>
            <w:r>
              <w:rPr>
                <w:rFonts w:hint="eastAsia"/>
              </w:rPr>
              <w:t>物业管理</w:t>
            </w:r>
          </w:p>
        </w:tc>
        <w:tc>
          <w:tcPr>
            <w:tcW w:w="1592" w:type="dxa"/>
            <w:vAlign w:val="center"/>
          </w:tcPr>
          <w:p w14:paraId="1B0F1468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1319130B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5AABEEC2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1000</w:t>
            </w:r>
          </w:p>
        </w:tc>
        <w:tc>
          <w:tcPr>
            <w:tcW w:w="1792" w:type="dxa"/>
            <w:vAlign w:val="center"/>
          </w:tcPr>
          <w:p w14:paraId="28DB7483">
            <w:pPr>
              <w:jc w:val="center"/>
            </w:pPr>
            <w:r>
              <w:rPr>
                <w:rFonts w:hint="eastAsia"/>
              </w:rPr>
              <w:t>300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605" w:type="dxa"/>
            <w:vAlign w:val="center"/>
          </w:tcPr>
          <w:p w14:paraId="51535CAE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080" w:type="dxa"/>
            <w:vAlign w:val="center"/>
          </w:tcPr>
          <w:p w14:paraId="3ED0318D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2A429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309" w:type="dxa"/>
            <w:vMerge w:val="continue"/>
            <w:vAlign w:val="center"/>
          </w:tcPr>
          <w:p w14:paraId="76A2FC4A">
            <w:pPr>
              <w:jc w:val="center"/>
            </w:pPr>
          </w:p>
        </w:tc>
        <w:tc>
          <w:tcPr>
            <w:tcW w:w="1592" w:type="dxa"/>
            <w:vAlign w:val="center"/>
          </w:tcPr>
          <w:p w14:paraId="23A61564">
            <w:pPr>
              <w:jc w:val="center"/>
            </w:pPr>
            <w:r>
              <w:rPr>
                <w:rFonts w:hint="eastAsia"/>
              </w:rPr>
              <w:t>营业收入（Y）</w:t>
            </w:r>
          </w:p>
        </w:tc>
        <w:tc>
          <w:tcPr>
            <w:tcW w:w="1125" w:type="dxa"/>
            <w:vAlign w:val="center"/>
          </w:tcPr>
          <w:p w14:paraId="07C0CEEB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3FB9336F">
            <w:pPr>
              <w:jc w:val="center"/>
            </w:pPr>
            <w:r>
              <w:rPr>
                <w:rFonts w:hint="eastAsia"/>
              </w:rPr>
              <w:t>Y</w:t>
            </w:r>
            <w:r>
              <w:t>≥</w:t>
            </w:r>
            <w:r>
              <w:rPr>
                <w:rFonts w:hint="eastAsia"/>
              </w:rPr>
              <w:t>5000</w:t>
            </w:r>
          </w:p>
        </w:tc>
        <w:tc>
          <w:tcPr>
            <w:tcW w:w="1792" w:type="dxa"/>
            <w:vAlign w:val="center"/>
          </w:tcPr>
          <w:p w14:paraId="1A699CDF">
            <w:pPr>
              <w:jc w:val="center"/>
            </w:pPr>
            <w:r>
              <w:rPr>
                <w:rFonts w:hint="eastAsia"/>
              </w:rPr>
              <w:t>1000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5000</w:t>
            </w:r>
          </w:p>
        </w:tc>
        <w:tc>
          <w:tcPr>
            <w:tcW w:w="1605" w:type="dxa"/>
            <w:vAlign w:val="center"/>
          </w:tcPr>
          <w:p w14:paraId="03718083">
            <w:pPr>
              <w:jc w:val="center"/>
            </w:pPr>
            <w:r>
              <w:rPr>
                <w:rFonts w:hint="eastAsia"/>
              </w:rPr>
              <w:t>500</w:t>
            </w:r>
            <w:r>
              <w:t>≤</w:t>
            </w: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1000</w:t>
            </w:r>
          </w:p>
        </w:tc>
        <w:tc>
          <w:tcPr>
            <w:tcW w:w="1080" w:type="dxa"/>
            <w:vAlign w:val="center"/>
          </w:tcPr>
          <w:p w14:paraId="1BDD2493">
            <w:pPr>
              <w:jc w:val="center"/>
            </w:pPr>
            <w:r>
              <w:rPr>
                <w:rFonts w:hint="eastAsia"/>
              </w:rPr>
              <w:t>Y</w:t>
            </w:r>
            <w:r>
              <w:t>&lt;</w:t>
            </w:r>
            <w:r>
              <w:rPr>
                <w:rFonts w:hint="eastAsia"/>
              </w:rPr>
              <w:t>500</w:t>
            </w:r>
          </w:p>
        </w:tc>
      </w:tr>
      <w:tr w14:paraId="6910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09" w:type="dxa"/>
            <w:vMerge w:val="restart"/>
            <w:vAlign w:val="center"/>
          </w:tcPr>
          <w:p w14:paraId="52EBB020">
            <w:pPr>
              <w:jc w:val="center"/>
            </w:pPr>
            <w:r>
              <w:rPr>
                <w:rFonts w:hint="eastAsia"/>
              </w:rPr>
              <w:t>租赁和商务服务业</w:t>
            </w:r>
          </w:p>
        </w:tc>
        <w:tc>
          <w:tcPr>
            <w:tcW w:w="1592" w:type="dxa"/>
            <w:vAlign w:val="center"/>
          </w:tcPr>
          <w:p w14:paraId="4A303F8B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2CBC4849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64B095D7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36ED0B4C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28E0A26C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0C96E85D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57E38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09" w:type="dxa"/>
            <w:vMerge w:val="continue"/>
            <w:vAlign w:val="center"/>
          </w:tcPr>
          <w:p w14:paraId="3291C991">
            <w:pPr>
              <w:jc w:val="center"/>
            </w:pPr>
          </w:p>
        </w:tc>
        <w:tc>
          <w:tcPr>
            <w:tcW w:w="1592" w:type="dxa"/>
            <w:vAlign w:val="center"/>
          </w:tcPr>
          <w:p w14:paraId="16097871">
            <w:pPr>
              <w:jc w:val="center"/>
            </w:pPr>
            <w:r>
              <w:rPr>
                <w:rFonts w:hint="eastAsia"/>
              </w:rPr>
              <w:t>资产总额（Z）</w:t>
            </w:r>
          </w:p>
        </w:tc>
        <w:tc>
          <w:tcPr>
            <w:tcW w:w="1125" w:type="dxa"/>
            <w:vAlign w:val="center"/>
          </w:tcPr>
          <w:p w14:paraId="2E246E4E">
            <w:pPr>
              <w:jc w:val="center"/>
            </w:pPr>
            <w:r>
              <w:rPr>
                <w:rFonts w:hint="eastAsia"/>
              </w:rPr>
              <w:t>万元</w:t>
            </w:r>
          </w:p>
        </w:tc>
        <w:tc>
          <w:tcPr>
            <w:tcW w:w="1183" w:type="dxa"/>
            <w:vAlign w:val="center"/>
          </w:tcPr>
          <w:p w14:paraId="3D94A2D0">
            <w:pPr>
              <w:jc w:val="center"/>
            </w:pPr>
            <w:r>
              <w:rPr>
                <w:rFonts w:hint="eastAsia"/>
              </w:rPr>
              <w:t>Z</w:t>
            </w:r>
            <w:r>
              <w:t>≥</w:t>
            </w:r>
            <w:r>
              <w:rPr>
                <w:rFonts w:hint="eastAsia"/>
              </w:rPr>
              <w:t>120000</w:t>
            </w:r>
          </w:p>
        </w:tc>
        <w:tc>
          <w:tcPr>
            <w:tcW w:w="1792" w:type="dxa"/>
            <w:vAlign w:val="center"/>
          </w:tcPr>
          <w:p w14:paraId="0CB01F0C">
            <w:pPr>
              <w:jc w:val="center"/>
            </w:pPr>
            <w:r>
              <w:rPr>
                <w:rFonts w:hint="eastAsia"/>
              </w:rPr>
              <w:t>8000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120000</w:t>
            </w:r>
          </w:p>
        </w:tc>
        <w:tc>
          <w:tcPr>
            <w:tcW w:w="1605" w:type="dxa"/>
            <w:vAlign w:val="center"/>
          </w:tcPr>
          <w:p w14:paraId="5DAED2BA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8000</w:t>
            </w:r>
          </w:p>
        </w:tc>
        <w:tc>
          <w:tcPr>
            <w:tcW w:w="1080" w:type="dxa"/>
            <w:vAlign w:val="center"/>
          </w:tcPr>
          <w:p w14:paraId="1E4B6019">
            <w:pPr>
              <w:jc w:val="center"/>
            </w:pPr>
            <w:r>
              <w:rPr>
                <w:rFonts w:hint="eastAsia"/>
              </w:rPr>
              <w:t>Z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</w:tr>
      <w:tr w14:paraId="0BCA1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309" w:type="dxa"/>
            <w:vAlign w:val="center"/>
          </w:tcPr>
          <w:p w14:paraId="732F5ECD">
            <w:pPr>
              <w:jc w:val="center"/>
            </w:pPr>
            <w:r>
              <w:rPr>
                <w:rFonts w:hint="eastAsia"/>
              </w:rPr>
              <w:t>其他未列明行业</w:t>
            </w:r>
          </w:p>
        </w:tc>
        <w:tc>
          <w:tcPr>
            <w:tcW w:w="1592" w:type="dxa"/>
            <w:vAlign w:val="center"/>
          </w:tcPr>
          <w:p w14:paraId="673E6E8F">
            <w:pPr>
              <w:jc w:val="center"/>
            </w:pPr>
            <w:r>
              <w:rPr>
                <w:rFonts w:hint="eastAsia"/>
              </w:rPr>
              <w:t>从业人员（X）</w:t>
            </w:r>
          </w:p>
        </w:tc>
        <w:tc>
          <w:tcPr>
            <w:tcW w:w="1125" w:type="dxa"/>
            <w:vAlign w:val="center"/>
          </w:tcPr>
          <w:p w14:paraId="07FDA120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83" w:type="dxa"/>
            <w:vAlign w:val="center"/>
          </w:tcPr>
          <w:p w14:paraId="51F2B49F">
            <w:pPr>
              <w:jc w:val="center"/>
            </w:pPr>
            <w:r>
              <w:rPr>
                <w:rFonts w:hint="eastAsia"/>
              </w:rPr>
              <w:t>X</w:t>
            </w:r>
            <w:r>
              <w:t>≥</w:t>
            </w:r>
            <w:r>
              <w:rPr>
                <w:rFonts w:hint="eastAsia"/>
              </w:rPr>
              <w:t>300</w:t>
            </w:r>
          </w:p>
        </w:tc>
        <w:tc>
          <w:tcPr>
            <w:tcW w:w="1792" w:type="dxa"/>
            <w:vAlign w:val="center"/>
          </w:tcPr>
          <w:p w14:paraId="069AD5DB">
            <w:pPr>
              <w:jc w:val="center"/>
            </w:pPr>
            <w:r>
              <w:rPr>
                <w:rFonts w:hint="eastAsia"/>
              </w:rPr>
              <w:t>100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300</w:t>
            </w:r>
          </w:p>
        </w:tc>
        <w:tc>
          <w:tcPr>
            <w:tcW w:w="1605" w:type="dxa"/>
            <w:vAlign w:val="center"/>
          </w:tcPr>
          <w:p w14:paraId="6C2BBE77">
            <w:pPr>
              <w:jc w:val="center"/>
            </w:pPr>
            <w:r>
              <w:rPr>
                <w:rFonts w:hint="eastAsia"/>
              </w:rPr>
              <w:t>10</w:t>
            </w:r>
            <w:r>
              <w:t>≤</w:t>
            </w: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100</w:t>
            </w:r>
          </w:p>
        </w:tc>
        <w:tc>
          <w:tcPr>
            <w:tcW w:w="1080" w:type="dxa"/>
            <w:vAlign w:val="center"/>
          </w:tcPr>
          <w:p w14:paraId="529D1D72">
            <w:pPr>
              <w:jc w:val="center"/>
            </w:pPr>
            <w:r>
              <w:rPr>
                <w:rFonts w:hint="eastAsia"/>
              </w:rPr>
              <w:t>X</w:t>
            </w:r>
            <w:r>
              <w:t>&lt;</w:t>
            </w:r>
            <w:r>
              <w:rPr>
                <w:rFonts w:hint="eastAsia"/>
              </w:rPr>
              <w:t>10</w:t>
            </w:r>
          </w:p>
        </w:tc>
      </w:tr>
      <w:tr w14:paraId="4B34D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9686" w:type="dxa"/>
            <w:gridSpan w:val="7"/>
            <w:vAlign w:val="center"/>
          </w:tcPr>
          <w:p w14:paraId="67C66030">
            <w:r>
              <w:rPr>
                <w:rFonts w:hint="eastAsia"/>
              </w:rPr>
              <w:t>注：大型、中型和小型企业须同时满足所列指标的下限，否则下划一档；微型企业只须满足所列指标中的一项即可。</w:t>
            </w:r>
          </w:p>
        </w:tc>
      </w:tr>
    </w:tbl>
    <w:p w14:paraId="0568D0AC"/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AC230"/>
    <w:multiLevelType w:val="multilevel"/>
    <w:tmpl w:val="884AC230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65353ABE"/>
    <w:multiLevelType w:val="singleLevel"/>
    <w:tmpl w:val="65353AB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C479BB"/>
    <w:rsid w:val="2DC4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 w:line="360" w:lineRule="auto"/>
    </w:pPr>
    <w:rPr>
      <w:rFonts w:ascii="新宋体" w:hAnsi="Times New Roman" w:eastAsia="新宋体" w:cs="Times New Roman"/>
      <w:sz w:val="24"/>
      <w:szCs w:val="24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ind w:firstLine="420" w:firstLineChars="200"/>
    </w:p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2025-11-27T07:26:00Z</dcterms:created>
  <dc:creator>Administrator</dc:creator>
  <cp:lastModifiedBy>Administrator</cp:lastModifiedBy>
  <dcterms:modified xsi:type="dcterms:W3CDTF">2025-11-27T07:26:56Z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7348050AD16E45E5B963DF8F96A3029E_11</vt:lpwstr>
  </property>
  <property fmtid="{D5CDD505-2E9C-101B-9397-08002B2CF9AE}" pid="4" name="KSOTemplateDocerSaveRecord">
    <vt:lpwstr>eyJoZGlkIjoiNjZkZTU3M2E5MjMyY2Y5ZDY3NTczMDMyOGViNWIyMjEiLCJ1c2VySWQiOiIxMTIxMzc2NzQyIn0=</vt:lpwstr>
  </property>
</Properties>
</file>