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78BB1">
      <w:pPr>
        <w:spacing w:line="360" w:lineRule="auto"/>
        <w:rPr>
          <w:b/>
          <w:bCs/>
          <w:szCs w:val="21"/>
        </w:rPr>
      </w:pPr>
      <w:r>
        <w:rPr>
          <w:rFonts w:hint="eastAsia"/>
          <w:b/>
          <w:bCs/>
          <w:szCs w:val="21"/>
        </w:rPr>
        <w:t>附件：报名资料：</w:t>
      </w:r>
    </w:p>
    <w:p w14:paraId="53CA7E72">
      <w:pPr>
        <w:numPr>
          <w:ilvl w:val="0"/>
          <w:numId w:val="1"/>
        </w:numPr>
        <w:spacing w:line="360" w:lineRule="auto"/>
        <w:ind w:left="0" w:firstLine="420" w:firstLineChars="200"/>
        <w:rPr>
          <w:szCs w:val="21"/>
        </w:rPr>
      </w:pPr>
      <w:r>
        <w:rPr>
          <w:rFonts w:hint="eastAsia"/>
          <w:szCs w:val="21"/>
        </w:rPr>
        <w:t>项目报名登记表（附件1）；</w:t>
      </w:r>
    </w:p>
    <w:p w14:paraId="694EBB46">
      <w:pPr>
        <w:numPr>
          <w:ilvl w:val="0"/>
          <w:numId w:val="1"/>
        </w:numPr>
        <w:spacing w:line="360" w:lineRule="auto"/>
        <w:ind w:left="0" w:firstLine="420" w:firstLineChars="200"/>
        <w:rPr>
          <w:szCs w:val="21"/>
        </w:rPr>
      </w:pPr>
      <w:r>
        <w:rPr>
          <w:rFonts w:hint="eastAsia"/>
          <w:szCs w:val="21"/>
        </w:rPr>
        <w:t>投标公司承诺函（附件2）；</w:t>
      </w:r>
    </w:p>
    <w:p w14:paraId="2F49570F">
      <w:pPr>
        <w:numPr>
          <w:ilvl w:val="0"/>
          <w:numId w:val="1"/>
        </w:numPr>
        <w:spacing w:line="360" w:lineRule="auto"/>
        <w:ind w:left="0" w:firstLine="420" w:firstLineChars="200"/>
        <w:rPr>
          <w:szCs w:val="21"/>
          <w:highlight w:val="none"/>
        </w:rPr>
      </w:pPr>
      <w:r>
        <w:rPr>
          <w:rFonts w:hint="eastAsia"/>
          <w:szCs w:val="21"/>
        </w:rPr>
        <w:t>法人授权委托书或法人身份证明书（附件3、附件4）；</w:t>
      </w:r>
    </w:p>
    <w:p w14:paraId="3A8566DC">
      <w:pPr>
        <w:numPr>
          <w:ilvl w:val="0"/>
          <w:numId w:val="1"/>
        </w:numPr>
        <w:spacing w:line="360" w:lineRule="auto"/>
        <w:ind w:left="0" w:firstLine="420" w:firstLineChars="200"/>
        <w:rPr>
          <w:szCs w:val="21"/>
          <w:lang w:val="hr-HR"/>
        </w:rPr>
      </w:pPr>
      <w:r>
        <w:rPr>
          <w:rFonts w:hint="eastAsia"/>
          <w:szCs w:val="21"/>
          <w:highlight w:val="none"/>
          <w:lang w:val="hr-HR"/>
        </w:rPr>
        <w:t>有效期内且包含相关营业范围的</w:t>
      </w:r>
      <w:r>
        <w:rPr>
          <w:rFonts w:hint="eastAsia"/>
          <w:szCs w:val="21"/>
          <w:lang w:val="hr-HR"/>
        </w:rPr>
        <w:t>三证合一营业执照或事业单位法人证书</w:t>
      </w:r>
      <w:r>
        <w:rPr>
          <w:rFonts w:hint="eastAsia"/>
          <w:szCs w:val="21"/>
          <w:lang w:val="hr-HR" w:eastAsia="zh-CN"/>
        </w:rPr>
        <w:t>；</w:t>
      </w:r>
    </w:p>
    <w:p w14:paraId="02D2C92A">
      <w:pPr>
        <w:numPr>
          <w:ilvl w:val="0"/>
          <w:numId w:val="1"/>
        </w:numPr>
        <w:spacing w:line="360" w:lineRule="auto"/>
        <w:ind w:left="0" w:firstLine="420" w:firstLineChars="200"/>
        <w:rPr>
          <w:rFonts w:hint="eastAsia"/>
          <w:highlight w:val="none"/>
          <w:lang w:val="en-US" w:eastAsia="zh-CN"/>
        </w:rPr>
      </w:pPr>
      <w:r>
        <w:rPr>
          <w:rFonts w:hint="eastAsia" w:ascii="Times New Roman" w:hAnsi="Times New Roman" w:eastAsia="宋体" w:cs="Times New Roman"/>
          <w:szCs w:val="21"/>
          <w:lang w:val="hr-HR" w:eastAsia="zh-CN"/>
        </w:rPr>
        <w:t>本项目专门面向中</w:t>
      </w:r>
      <w:r>
        <w:rPr>
          <w:rFonts w:hint="eastAsia" w:ascii="Times New Roman" w:hAnsi="Times New Roman" w:eastAsia="宋体" w:cs="Times New Roman"/>
          <w:color w:val="auto"/>
          <w:kern w:val="2"/>
          <w:sz w:val="21"/>
          <w:szCs w:val="21"/>
          <w:lang w:val="hr-HR" w:eastAsia="zh-CN" w:bidi="ar-SA"/>
        </w:rPr>
        <w:t>小企业，供应商需提供中小企业声明函（附件5）。</w:t>
      </w:r>
    </w:p>
    <w:p w14:paraId="34187ACD">
      <w:pPr>
        <w:numPr>
          <w:ilvl w:val="0"/>
          <w:numId w:val="1"/>
        </w:numPr>
        <w:spacing w:line="360" w:lineRule="auto"/>
        <w:ind w:left="0" w:firstLine="420" w:firstLineChars="200"/>
        <w:rPr>
          <w:rFonts w:hint="eastAsia" w:cs="Times New Roman"/>
          <w:color w:val="auto"/>
          <w:kern w:val="2"/>
          <w:sz w:val="21"/>
          <w:szCs w:val="21"/>
          <w:lang w:val="en-US" w:eastAsia="zh-CN" w:bidi="ar-SA"/>
        </w:rPr>
      </w:pPr>
      <w:r>
        <w:rPr>
          <w:rFonts w:hint="eastAsia" w:cs="Times New Roman"/>
          <w:color w:val="auto"/>
          <w:kern w:val="2"/>
          <w:sz w:val="21"/>
          <w:szCs w:val="21"/>
          <w:lang w:val="hr-HR" w:eastAsia="zh-CN" w:bidi="ar-SA"/>
        </w:rPr>
        <w:t>特殊资格要求：</w:t>
      </w:r>
      <w:r>
        <w:rPr>
          <w:rFonts w:hint="eastAsia" w:cs="Times New Roman"/>
          <w:color w:val="auto"/>
          <w:kern w:val="2"/>
          <w:sz w:val="21"/>
          <w:szCs w:val="21"/>
          <w:lang w:val="en-US" w:eastAsia="zh-CN" w:bidi="ar-SA"/>
        </w:rPr>
        <w:t xml:space="preserve"> 供应商须具备有效的建筑工程施工总承包叁级及以上资质，且同时具备合格有效的安全生产许可证。供应商拟派项目经理须具有建筑工程专业二级及以上注册建造师证书(证书上记载的工作单位必须为该项目供应商)。</w:t>
      </w:r>
    </w:p>
    <w:p w14:paraId="646B2569">
      <w:pPr>
        <w:numPr>
          <w:ilvl w:val="0"/>
          <w:numId w:val="0"/>
        </w:numPr>
        <w:spacing w:line="360" w:lineRule="auto"/>
        <w:rPr>
          <w:rFonts w:hint="eastAsia"/>
          <w:highlight w:val="none"/>
          <w:lang w:val="en-US" w:eastAsia="zh-CN"/>
        </w:rPr>
      </w:pPr>
    </w:p>
    <w:p w14:paraId="1C5E7A12">
      <w:pPr>
        <w:numPr>
          <w:ilvl w:val="0"/>
          <w:numId w:val="0"/>
        </w:numPr>
        <w:spacing w:line="360" w:lineRule="auto"/>
        <w:ind w:leftChars="200"/>
        <w:rPr>
          <w:rFonts w:hint="default" w:ascii="Times New Roman" w:hAnsi="Times New Roman" w:eastAsia="宋体" w:cs="Times New Roman"/>
          <w:b w:val="0"/>
          <w:bCs w:val="0"/>
          <w:kern w:val="2"/>
          <w:sz w:val="21"/>
          <w:szCs w:val="21"/>
          <w:highlight w:val="none"/>
          <w:lang w:val="en-US" w:eastAsia="zh-CN" w:bidi="ar-SA"/>
        </w:rPr>
      </w:pPr>
    </w:p>
    <w:p w14:paraId="6EC21C73">
      <w:pPr>
        <w:pStyle w:val="3"/>
        <w:spacing w:line="360" w:lineRule="auto"/>
        <w:ind w:left="0" w:leftChars="0" w:firstLine="422"/>
        <w:rPr>
          <w:b/>
          <w:bCs/>
          <w:szCs w:val="21"/>
        </w:rPr>
      </w:pPr>
      <w:r>
        <w:rPr>
          <w:rFonts w:hint="eastAsia"/>
          <w:b/>
          <w:bCs/>
          <w:szCs w:val="21"/>
        </w:rPr>
        <w:t>备注：</w:t>
      </w:r>
    </w:p>
    <w:p w14:paraId="3787C970">
      <w:pPr>
        <w:pStyle w:val="3"/>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65602B7A">
      <w:pPr>
        <w:pStyle w:val="3"/>
        <w:numPr>
          <w:ilvl w:val="0"/>
          <w:numId w:val="2"/>
        </w:numPr>
        <w:spacing w:line="360" w:lineRule="auto"/>
        <w:ind w:left="0" w:leftChars="0" w:firstLine="420"/>
        <w:rPr>
          <w:rFonts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549735D3">
      <w:pPr>
        <w:pStyle w:val="3"/>
        <w:ind w:left="0" w:leftChars="0" w:firstLine="0" w:firstLineChars="0"/>
        <w:rPr>
          <w:rFonts w:ascii="黑体" w:hAnsi="黑体" w:eastAsia="黑体"/>
          <w:b/>
          <w:color w:val="000000"/>
          <w:kern w:val="0"/>
          <w:szCs w:val="21"/>
        </w:rPr>
      </w:pPr>
    </w:p>
    <w:p w14:paraId="716BE17F">
      <w:pPr>
        <w:pStyle w:val="4"/>
        <w:rPr>
          <w:rFonts w:ascii="黑体" w:hAnsi="黑体" w:eastAsia="黑体"/>
          <w:b/>
          <w:sz w:val="21"/>
        </w:rPr>
      </w:pPr>
    </w:p>
    <w:p w14:paraId="4DE01DA7">
      <w:pPr>
        <w:pStyle w:val="4"/>
        <w:rPr>
          <w:rFonts w:ascii="黑体" w:hAnsi="黑体" w:eastAsia="黑体"/>
          <w:b/>
          <w:sz w:val="21"/>
        </w:rPr>
      </w:pPr>
    </w:p>
    <w:p w14:paraId="67C75E5A">
      <w:pPr>
        <w:pStyle w:val="4"/>
        <w:rPr>
          <w:rFonts w:ascii="黑体" w:hAnsi="黑体" w:eastAsia="黑体"/>
          <w:b/>
          <w:sz w:val="21"/>
        </w:rPr>
      </w:pPr>
    </w:p>
    <w:p w14:paraId="00614DDE">
      <w:pPr>
        <w:pStyle w:val="4"/>
        <w:rPr>
          <w:rFonts w:ascii="黑体" w:hAnsi="黑体" w:eastAsia="黑体"/>
          <w:b/>
          <w:sz w:val="21"/>
        </w:rPr>
      </w:pPr>
    </w:p>
    <w:p w14:paraId="395EB75D">
      <w:pPr>
        <w:pStyle w:val="4"/>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4BD429E2">
      <w:pPr>
        <w:rPr>
          <w:rFonts w:ascii="黑体" w:hAnsi="黑体" w:eastAsia="黑体"/>
          <w:b/>
          <w:color w:val="000000"/>
          <w:kern w:val="0"/>
          <w:szCs w:val="21"/>
        </w:rPr>
      </w:pPr>
    </w:p>
    <w:p w14:paraId="2759D552">
      <w:pPr>
        <w:jc w:val="center"/>
        <w:rPr>
          <w:b/>
          <w:bCs/>
          <w:szCs w:val="21"/>
        </w:rPr>
      </w:pPr>
      <w:r>
        <w:rPr>
          <w:rFonts w:hint="eastAsia"/>
          <w:b/>
          <w:bCs/>
          <w:sz w:val="24"/>
        </w:rPr>
        <w:t xml:space="preserve">项目报名登记表 </w:t>
      </w:r>
      <w:r>
        <w:rPr>
          <w:rFonts w:hint="eastAsia"/>
          <w:b/>
          <w:bCs/>
          <w:szCs w:val="21"/>
        </w:rPr>
        <w:t xml:space="preserve"> </w:t>
      </w:r>
    </w:p>
    <w:p w14:paraId="38C1626C">
      <w:pPr>
        <w:jc w:val="center"/>
        <w:rPr>
          <w:bCs/>
          <w:szCs w:val="21"/>
        </w:rPr>
      </w:pPr>
      <w:r>
        <w:rPr>
          <w:rFonts w:hint="eastAsia"/>
          <w:b/>
          <w:bCs/>
          <w:szCs w:val="21"/>
        </w:rPr>
        <w:t xml:space="preserve"> </w:t>
      </w:r>
      <w:r>
        <w:rPr>
          <w:rFonts w:hint="eastAsia"/>
          <w:bCs/>
          <w:szCs w:val="21"/>
        </w:rPr>
        <w:t xml:space="preserve">        </w:t>
      </w:r>
    </w:p>
    <w:tbl>
      <w:tblPr>
        <w:tblStyle w:val="5"/>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33879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61522FBC">
            <w:pPr>
              <w:jc w:val="center"/>
              <w:rPr>
                <w:szCs w:val="21"/>
              </w:rPr>
            </w:pPr>
            <w:r>
              <w:rPr>
                <w:rFonts w:hint="eastAsia"/>
                <w:szCs w:val="21"/>
              </w:rPr>
              <w:t>项目编号</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649FFDF8">
            <w:pPr>
              <w:jc w:val="center"/>
              <w:rPr>
                <w:rFonts w:hint="default" w:eastAsia="宋体"/>
                <w:szCs w:val="21"/>
                <w:lang w:val="en-US" w:eastAsia="zh-CN"/>
              </w:rPr>
            </w:pPr>
            <w:r>
              <w:rPr>
                <w:rFonts w:hint="default" w:eastAsia="宋体"/>
                <w:szCs w:val="21"/>
                <w:lang w:val="en-US" w:eastAsia="zh-CN"/>
              </w:rPr>
              <w:t>ZAHX-ZC-251109</w:t>
            </w:r>
          </w:p>
        </w:tc>
      </w:tr>
      <w:tr w14:paraId="1B98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2F1CABBA">
            <w:pPr>
              <w:jc w:val="center"/>
              <w:rPr>
                <w:szCs w:val="21"/>
              </w:rPr>
            </w:pPr>
            <w:r>
              <w:rPr>
                <w:rFonts w:hint="eastAsia"/>
                <w:szCs w:val="21"/>
              </w:rPr>
              <w:t>项目名称及包号</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1FDE62D8">
            <w:pPr>
              <w:jc w:val="center"/>
              <w:rPr>
                <w:szCs w:val="21"/>
              </w:rPr>
            </w:pPr>
            <w:r>
              <w:rPr>
                <w:rFonts w:hint="eastAsia"/>
                <w:szCs w:val="21"/>
              </w:rPr>
              <w:t xml:space="preserve">加强疫苗等生物制品批签发检验检测能力建设项目-场地准备及临时设施 </w:t>
            </w:r>
          </w:p>
        </w:tc>
      </w:tr>
      <w:tr w14:paraId="27151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4E16BF1C">
            <w:pPr>
              <w:jc w:val="center"/>
              <w:rPr>
                <w:szCs w:val="21"/>
              </w:rPr>
            </w:pPr>
            <w:r>
              <w:rPr>
                <w:rFonts w:hint="eastAsia"/>
                <w:szCs w:val="21"/>
              </w:rPr>
              <w:t>投标人名称</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1E58A567">
            <w:pPr>
              <w:jc w:val="center"/>
              <w:rPr>
                <w:szCs w:val="21"/>
              </w:rPr>
            </w:pPr>
          </w:p>
        </w:tc>
      </w:tr>
      <w:tr w14:paraId="4822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2177" w:type="dxa"/>
            <w:tcBorders>
              <w:top w:val="single" w:color="auto" w:sz="4" w:space="0"/>
              <w:left w:val="single" w:color="auto" w:sz="4" w:space="0"/>
              <w:right w:val="single" w:color="auto" w:sz="4" w:space="0"/>
            </w:tcBorders>
            <w:vAlign w:val="center"/>
          </w:tcPr>
          <w:p w14:paraId="5E13BB85">
            <w:pPr>
              <w:jc w:val="center"/>
              <w:rPr>
                <w:szCs w:val="21"/>
              </w:rPr>
            </w:pPr>
            <w:r>
              <w:rPr>
                <w:rFonts w:hint="eastAsia"/>
                <w:szCs w:val="21"/>
              </w:rPr>
              <w:t>开票信息</w:t>
            </w:r>
          </w:p>
        </w:tc>
        <w:tc>
          <w:tcPr>
            <w:tcW w:w="6339" w:type="dxa"/>
            <w:gridSpan w:val="4"/>
            <w:tcBorders>
              <w:top w:val="single" w:color="auto" w:sz="4" w:space="0"/>
              <w:left w:val="single" w:color="auto" w:sz="4" w:space="0"/>
              <w:right w:val="single" w:color="auto" w:sz="4" w:space="0"/>
            </w:tcBorders>
            <w:vAlign w:val="center"/>
          </w:tcPr>
          <w:p w14:paraId="70526034">
            <w:pPr>
              <w:jc w:val="center"/>
              <w:rPr>
                <w:szCs w:val="21"/>
              </w:rPr>
            </w:pPr>
          </w:p>
        </w:tc>
      </w:tr>
      <w:tr w14:paraId="6F0F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77" w:type="dxa"/>
            <w:tcBorders>
              <w:top w:val="single" w:color="auto" w:sz="4" w:space="0"/>
              <w:left w:val="single" w:color="auto" w:sz="4" w:space="0"/>
              <w:bottom w:val="single" w:color="auto" w:sz="4" w:space="0"/>
              <w:right w:val="single" w:color="auto" w:sz="4" w:space="0"/>
            </w:tcBorders>
            <w:vAlign w:val="center"/>
          </w:tcPr>
          <w:p w14:paraId="51259305">
            <w:pPr>
              <w:jc w:val="center"/>
              <w:rPr>
                <w:szCs w:val="21"/>
              </w:rPr>
            </w:pPr>
            <w:r>
              <w:rPr>
                <w:rFonts w:hint="eastAsia"/>
                <w:szCs w:val="21"/>
              </w:rPr>
              <w:t>联系人</w:t>
            </w:r>
          </w:p>
        </w:tc>
        <w:tc>
          <w:tcPr>
            <w:tcW w:w="1390" w:type="dxa"/>
            <w:tcBorders>
              <w:top w:val="single" w:color="auto" w:sz="4" w:space="0"/>
              <w:left w:val="single" w:color="auto" w:sz="4" w:space="0"/>
              <w:bottom w:val="single" w:color="auto" w:sz="4" w:space="0"/>
              <w:right w:val="single" w:color="auto" w:sz="4" w:space="0"/>
            </w:tcBorders>
            <w:vAlign w:val="center"/>
          </w:tcPr>
          <w:p w14:paraId="56BC6127">
            <w:pPr>
              <w:jc w:val="center"/>
              <w:rPr>
                <w:szCs w:val="21"/>
              </w:rPr>
            </w:pPr>
          </w:p>
        </w:tc>
        <w:tc>
          <w:tcPr>
            <w:tcW w:w="1789" w:type="dxa"/>
            <w:tcBorders>
              <w:top w:val="single" w:color="auto" w:sz="4" w:space="0"/>
              <w:left w:val="single" w:color="auto" w:sz="4" w:space="0"/>
              <w:bottom w:val="single" w:color="auto" w:sz="4" w:space="0"/>
              <w:right w:val="single" w:color="auto" w:sz="4" w:space="0"/>
            </w:tcBorders>
            <w:vAlign w:val="center"/>
          </w:tcPr>
          <w:p w14:paraId="7F20C059">
            <w:pPr>
              <w:jc w:val="center"/>
              <w:rPr>
                <w:szCs w:val="21"/>
              </w:rPr>
            </w:pPr>
            <w:r>
              <w:rPr>
                <w:rFonts w:hint="eastAsia"/>
                <w:szCs w:val="21"/>
              </w:rPr>
              <w:t>联系电话</w:t>
            </w:r>
          </w:p>
        </w:tc>
        <w:tc>
          <w:tcPr>
            <w:tcW w:w="3160" w:type="dxa"/>
            <w:gridSpan w:val="2"/>
            <w:tcBorders>
              <w:top w:val="single" w:color="auto" w:sz="4" w:space="0"/>
              <w:left w:val="single" w:color="auto" w:sz="4" w:space="0"/>
              <w:bottom w:val="single" w:color="auto" w:sz="4" w:space="0"/>
              <w:right w:val="single" w:color="auto" w:sz="4" w:space="0"/>
            </w:tcBorders>
            <w:vAlign w:val="center"/>
          </w:tcPr>
          <w:p w14:paraId="3BFD370C">
            <w:pPr>
              <w:jc w:val="center"/>
              <w:rPr>
                <w:szCs w:val="21"/>
              </w:rPr>
            </w:pPr>
          </w:p>
        </w:tc>
      </w:tr>
      <w:tr w14:paraId="347E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2177" w:type="dxa"/>
            <w:tcBorders>
              <w:top w:val="single" w:color="auto" w:sz="4" w:space="0"/>
              <w:left w:val="single" w:color="auto" w:sz="4" w:space="0"/>
              <w:bottom w:val="single" w:color="auto" w:sz="4" w:space="0"/>
              <w:right w:val="single" w:color="auto" w:sz="4" w:space="0"/>
            </w:tcBorders>
            <w:vAlign w:val="center"/>
          </w:tcPr>
          <w:p w14:paraId="33FBE3EF">
            <w:pPr>
              <w:jc w:val="center"/>
              <w:rPr>
                <w:szCs w:val="21"/>
              </w:rPr>
            </w:pPr>
            <w:r>
              <w:rPr>
                <w:rFonts w:hint="eastAsia"/>
                <w:szCs w:val="21"/>
              </w:rPr>
              <w:t>E-mail</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7D361047">
            <w:pPr>
              <w:jc w:val="center"/>
              <w:rPr>
                <w:szCs w:val="21"/>
              </w:rPr>
            </w:pPr>
          </w:p>
        </w:tc>
      </w:tr>
      <w:tr w14:paraId="4C3D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2177" w:type="dxa"/>
            <w:tcBorders>
              <w:top w:val="single" w:color="auto" w:sz="4" w:space="0"/>
              <w:left w:val="single" w:color="auto" w:sz="4" w:space="0"/>
              <w:bottom w:val="single" w:color="auto" w:sz="4" w:space="0"/>
              <w:right w:val="single" w:color="auto" w:sz="4" w:space="0"/>
            </w:tcBorders>
            <w:vAlign w:val="center"/>
          </w:tcPr>
          <w:p w14:paraId="67AC39A1">
            <w:pPr>
              <w:jc w:val="center"/>
              <w:rPr>
                <w:szCs w:val="21"/>
              </w:rPr>
            </w:pPr>
            <w:r>
              <w:rPr>
                <w:rFonts w:hint="eastAsia"/>
                <w:szCs w:val="21"/>
              </w:rPr>
              <w:t>邮寄地址</w:t>
            </w:r>
          </w:p>
          <w:p w14:paraId="3F61FF3A">
            <w:pPr>
              <w:jc w:val="center"/>
              <w:rPr>
                <w:szCs w:val="21"/>
              </w:rPr>
            </w:pPr>
            <w:r>
              <w:rPr>
                <w:rFonts w:hint="eastAsia"/>
                <w:szCs w:val="21"/>
              </w:rPr>
              <w:t>（收件人信息）</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652F2A0E">
            <w:pPr>
              <w:jc w:val="center"/>
              <w:rPr>
                <w:szCs w:val="21"/>
              </w:rPr>
            </w:pPr>
          </w:p>
        </w:tc>
      </w:tr>
      <w:tr w14:paraId="27F8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77" w:type="dxa"/>
            <w:tcBorders>
              <w:top w:val="single" w:color="auto" w:sz="4" w:space="0"/>
              <w:left w:val="single" w:color="auto" w:sz="4" w:space="0"/>
              <w:bottom w:val="single" w:color="auto" w:sz="4" w:space="0"/>
              <w:right w:val="single" w:color="auto" w:sz="4" w:space="0"/>
            </w:tcBorders>
            <w:vAlign w:val="center"/>
          </w:tcPr>
          <w:p w14:paraId="2514AC18">
            <w:pPr>
              <w:jc w:val="center"/>
              <w:rPr>
                <w:szCs w:val="21"/>
              </w:rPr>
            </w:pPr>
            <w:r>
              <w:rPr>
                <w:rFonts w:hint="eastAsia"/>
                <w:szCs w:val="21"/>
              </w:rPr>
              <w:t>文件费</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294248F7">
            <w:pPr>
              <w:jc w:val="center"/>
              <w:rPr>
                <w:szCs w:val="21"/>
              </w:rPr>
            </w:pPr>
            <w:r>
              <w:rPr>
                <w:rFonts w:hint="eastAsia"/>
                <w:szCs w:val="21"/>
                <w:highlight w:val="none"/>
                <w:u w:val="single"/>
              </w:rPr>
              <w:t xml:space="preserve">  </w:t>
            </w:r>
            <w:r>
              <w:rPr>
                <w:rFonts w:hint="eastAsia"/>
                <w:szCs w:val="21"/>
                <w:highlight w:val="none"/>
                <w:u w:val="single"/>
                <w:lang w:val="en-US" w:eastAsia="zh-CN"/>
              </w:rPr>
              <w:t>3</w:t>
            </w:r>
            <w:r>
              <w:rPr>
                <w:rFonts w:hint="eastAsia"/>
                <w:szCs w:val="21"/>
                <w:highlight w:val="none"/>
                <w:u w:val="single"/>
              </w:rPr>
              <w:t xml:space="preserve">00  </w:t>
            </w:r>
            <w:r>
              <w:rPr>
                <w:rFonts w:hint="eastAsia"/>
                <w:szCs w:val="21"/>
                <w:highlight w:val="none"/>
              </w:rPr>
              <w:t>元/套</w:t>
            </w:r>
          </w:p>
        </w:tc>
      </w:tr>
      <w:tr w14:paraId="4D00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2177" w:type="dxa"/>
            <w:tcBorders>
              <w:top w:val="single" w:color="auto" w:sz="4" w:space="0"/>
              <w:left w:val="single" w:color="auto" w:sz="4" w:space="0"/>
              <w:bottom w:val="single" w:color="auto" w:sz="4" w:space="0"/>
              <w:right w:val="single" w:color="auto" w:sz="4" w:space="0"/>
            </w:tcBorders>
            <w:vAlign w:val="center"/>
          </w:tcPr>
          <w:p w14:paraId="73BDEF9F">
            <w:pPr>
              <w:jc w:val="center"/>
              <w:rPr>
                <w:szCs w:val="21"/>
              </w:rPr>
            </w:pPr>
            <w:r>
              <w:rPr>
                <w:rFonts w:hint="eastAsia"/>
                <w:szCs w:val="21"/>
              </w:rPr>
              <w:t>经办人/领取人</w:t>
            </w:r>
          </w:p>
          <w:p w14:paraId="779F3A95">
            <w:pPr>
              <w:jc w:val="center"/>
              <w:rPr>
                <w:szCs w:val="21"/>
              </w:rPr>
            </w:pPr>
            <w:r>
              <w:rPr>
                <w:rFonts w:hint="eastAsia"/>
                <w:szCs w:val="21"/>
              </w:rPr>
              <w:t>（签字）</w:t>
            </w:r>
          </w:p>
        </w:tc>
        <w:tc>
          <w:tcPr>
            <w:tcW w:w="3276" w:type="dxa"/>
            <w:gridSpan w:val="3"/>
            <w:tcBorders>
              <w:top w:val="single" w:color="auto" w:sz="4" w:space="0"/>
              <w:left w:val="single" w:color="auto" w:sz="4" w:space="0"/>
              <w:bottom w:val="single" w:color="auto" w:sz="4" w:space="0"/>
              <w:right w:val="single" w:color="auto" w:sz="4" w:space="0"/>
            </w:tcBorders>
            <w:vAlign w:val="center"/>
          </w:tcPr>
          <w:p w14:paraId="05DDECA2">
            <w:pPr>
              <w:jc w:val="center"/>
              <w:rPr>
                <w:szCs w:val="21"/>
              </w:rPr>
            </w:pPr>
          </w:p>
        </w:tc>
        <w:tc>
          <w:tcPr>
            <w:tcW w:w="3063" w:type="dxa"/>
            <w:tcBorders>
              <w:top w:val="single" w:color="auto" w:sz="4" w:space="0"/>
              <w:left w:val="single" w:color="auto" w:sz="4" w:space="0"/>
              <w:bottom w:val="single" w:color="auto" w:sz="4" w:space="0"/>
              <w:right w:val="single" w:color="auto" w:sz="4" w:space="0"/>
            </w:tcBorders>
            <w:vAlign w:val="center"/>
          </w:tcPr>
          <w:p w14:paraId="72099F97">
            <w:pPr>
              <w:jc w:val="center"/>
              <w:rPr>
                <w:szCs w:val="21"/>
              </w:rPr>
            </w:pPr>
            <w:r>
              <w:rPr>
                <w:rFonts w:hint="eastAsia"/>
                <w:szCs w:val="21"/>
              </w:rPr>
              <w:t>2025年 月 日</w:t>
            </w:r>
          </w:p>
        </w:tc>
      </w:tr>
      <w:tr w14:paraId="622CE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2182" w:type="dxa"/>
            <w:tcBorders>
              <w:top w:val="single" w:color="auto" w:sz="4" w:space="0"/>
              <w:left w:val="single" w:color="auto" w:sz="4" w:space="0"/>
              <w:bottom w:val="single" w:color="auto" w:sz="4" w:space="0"/>
              <w:right w:val="single" w:color="auto" w:sz="4" w:space="0"/>
            </w:tcBorders>
            <w:vAlign w:val="center"/>
          </w:tcPr>
          <w:p w14:paraId="4A73F5DF">
            <w:pPr>
              <w:jc w:val="center"/>
              <w:rPr>
                <w:szCs w:val="21"/>
              </w:rPr>
            </w:pPr>
            <w:r>
              <w:rPr>
                <w:rFonts w:hint="eastAsia"/>
                <w:szCs w:val="21"/>
              </w:rPr>
              <w:t>收款账户信息</w:t>
            </w:r>
          </w:p>
        </w:tc>
        <w:tc>
          <w:tcPr>
            <w:tcW w:w="6334" w:type="dxa"/>
            <w:gridSpan w:val="4"/>
            <w:tcBorders>
              <w:top w:val="single" w:color="auto" w:sz="4" w:space="0"/>
              <w:left w:val="single" w:color="auto" w:sz="4" w:space="0"/>
              <w:bottom w:val="single" w:color="auto" w:sz="4" w:space="0"/>
              <w:right w:val="single" w:color="auto" w:sz="4" w:space="0"/>
            </w:tcBorders>
            <w:vAlign w:val="center"/>
          </w:tcPr>
          <w:p w14:paraId="6E1203AE">
            <w:pPr>
              <w:autoSpaceDE w:val="0"/>
              <w:autoSpaceDN w:val="0"/>
              <w:adjustRightInd w:val="0"/>
              <w:spacing w:before="31" w:beforeLines="10" w:after="31" w:afterLines="10"/>
              <w:ind w:left="21" w:leftChars="10" w:right="21" w:rightChars="10"/>
              <w:jc w:val="left"/>
              <w:rPr>
                <w:rFonts w:ascii="宋体" w:hAnsi="宋体"/>
                <w:szCs w:val="21"/>
                <w:lang w:val="zh-CN"/>
              </w:rPr>
            </w:pPr>
            <w:r>
              <w:rPr>
                <w:rFonts w:hint="eastAsia" w:ascii="宋体" w:hAnsi="宋体"/>
                <w:szCs w:val="21"/>
                <w:lang w:val="zh-CN"/>
              </w:rPr>
              <w:t>户</w:t>
            </w:r>
            <w:r>
              <w:rPr>
                <w:rFonts w:hint="eastAsia" w:ascii="宋体" w:hAnsi="宋体"/>
                <w:szCs w:val="21"/>
              </w:rPr>
              <w:t xml:space="preserve">  </w:t>
            </w:r>
            <w:r>
              <w:rPr>
                <w:rFonts w:hint="eastAsia" w:ascii="宋体" w:hAnsi="宋体"/>
                <w:szCs w:val="21"/>
                <w:lang w:val="zh-CN"/>
              </w:rPr>
              <w:t>名：武汉中安恒信工程咨询有限公司</w:t>
            </w:r>
          </w:p>
          <w:p w14:paraId="1BC64887">
            <w:pPr>
              <w:autoSpaceDE w:val="0"/>
              <w:autoSpaceDN w:val="0"/>
              <w:adjustRightInd w:val="0"/>
              <w:spacing w:before="31" w:beforeLines="10" w:after="31" w:afterLines="10"/>
              <w:ind w:left="21" w:leftChars="10" w:right="21" w:rightChars="10"/>
              <w:jc w:val="left"/>
              <w:rPr>
                <w:rFonts w:ascii="宋体" w:hAnsi="宋体"/>
                <w:szCs w:val="21"/>
                <w:lang w:val="zh-CN"/>
              </w:rPr>
            </w:pPr>
            <w:r>
              <w:rPr>
                <w:rFonts w:hint="eastAsia" w:ascii="宋体" w:hAnsi="宋体"/>
                <w:szCs w:val="21"/>
                <w:lang w:val="zh-CN"/>
              </w:rPr>
              <w:t>开户行：汉口银行余家头支行</w:t>
            </w:r>
          </w:p>
          <w:p w14:paraId="58AC8699">
            <w:pPr>
              <w:autoSpaceDE w:val="0"/>
              <w:autoSpaceDN w:val="0"/>
              <w:adjustRightInd w:val="0"/>
              <w:spacing w:before="31" w:beforeLines="10" w:after="31" w:afterLines="10"/>
              <w:ind w:left="21" w:leftChars="10" w:right="21" w:rightChars="10"/>
              <w:jc w:val="left"/>
              <w:rPr>
                <w:szCs w:val="21"/>
              </w:rPr>
            </w:pPr>
            <w:r>
              <w:rPr>
                <w:rFonts w:hint="eastAsia" w:ascii="宋体" w:hAnsi="宋体"/>
                <w:szCs w:val="21"/>
                <w:lang w:val="zh-CN"/>
              </w:rPr>
              <w:t>账  号：152031000118233</w:t>
            </w:r>
          </w:p>
        </w:tc>
      </w:tr>
      <w:tr w14:paraId="4EEE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2182" w:type="dxa"/>
            <w:tcBorders>
              <w:top w:val="single" w:color="auto" w:sz="4" w:space="0"/>
              <w:left w:val="single" w:color="auto" w:sz="4" w:space="0"/>
              <w:bottom w:val="single" w:color="auto" w:sz="4" w:space="0"/>
              <w:right w:val="single" w:color="auto" w:sz="4" w:space="0"/>
            </w:tcBorders>
            <w:vAlign w:val="center"/>
          </w:tcPr>
          <w:p w14:paraId="11F0F700">
            <w:pPr>
              <w:jc w:val="center"/>
            </w:pPr>
            <w:r>
              <w:rPr>
                <w:rFonts w:hint="eastAsia"/>
                <w:szCs w:val="21"/>
              </w:rPr>
              <w:t>付款凭证（截图）</w:t>
            </w:r>
          </w:p>
        </w:tc>
        <w:tc>
          <w:tcPr>
            <w:tcW w:w="6334" w:type="dxa"/>
            <w:gridSpan w:val="4"/>
            <w:tcBorders>
              <w:top w:val="single" w:color="auto" w:sz="4" w:space="0"/>
              <w:left w:val="single" w:color="auto" w:sz="4" w:space="0"/>
              <w:bottom w:val="single" w:color="auto" w:sz="4" w:space="0"/>
              <w:right w:val="single" w:color="auto" w:sz="4" w:space="0"/>
            </w:tcBorders>
            <w:vAlign w:val="center"/>
          </w:tcPr>
          <w:p w14:paraId="391BA9CE"/>
        </w:tc>
      </w:tr>
    </w:tbl>
    <w:p w14:paraId="23BC7B4E">
      <w:pPr>
        <w:rPr>
          <w:b/>
          <w:bCs/>
          <w:szCs w:val="21"/>
        </w:rPr>
      </w:pPr>
    </w:p>
    <w:p w14:paraId="3B8C3E6B">
      <w:pPr>
        <w:rPr>
          <w:szCs w:val="21"/>
        </w:rPr>
      </w:pPr>
    </w:p>
    <w:p w14:paraId="7BC26919">
      <w:pPr>
        <w:jc w:val="center"/>
        <w:rPr>
          <w:b/>
          <w:bCs/>
          <w:sz w:val="24"/>
          <w:lang w:val="zh-CN"/>
        </w:rPr>
      </w:pPr>
      <w:r>
        <w:rPr>
          <w:rFonts w:hint="eastAsia"/>
          <w:b/>
          <w:bCs/>
          <w:sz w:val="24"/>
        </w:rPr>
        <w:t>附件2：投标公司</w:t>
      </w:r>
      <w:r>
        <w:rPr>
          <w:rFonts w:hint="eastAsia"/>
          <w:b/>
          <w:bCs/>
          <w:sz w:val="24"/>
          <w:lang w:val="zh-CN"/>
        </w:rPr>
        <w:t>承诺函</w:t>
      </w:r>
    </w:p>
    <w:p w14:paraId="2B967676">
      <w:pPr>
        <w:rPr>
          <w:szCs w:val="21"/>
          <w:lang w:val="zh-CN"/>
        </w:rPr>
      </w:pPr>
    </w:p>
    <w:p w14:paraId="2F10D3B0">
      <w:pPr>
        <w:spacing w:line="360" w:lineRule="auto"/>
        <w:rPr>
          <w:rFonts w:ascii="宋体" w:hAnsi="宋体"/>
          <w:b/>
          <w:color w:val="000000"/>
          <w:kern w:val="0"/>
          <w:szCs w:val="21"/>
        </w:rPr>
      </w:pPr>
      <w:r>
        <w:rPr>
          <w:rFonts w:hint="eastAsia" w:ascii="宋体" w:hAnsi="宋体"/>
          <w:b/>
          <w:color w:val="000000"/>
          <w:kern w:val="0"/>
          <w:szCs w:val="21"/>
        </w:rPr>
        <w:t>采购人及采购代理机构：</w:t>
      </w:r>
    </w:p>
    <w:p w14:paraId="2BC83097">
      <w:pPr>
        <w:spacing w:line="360" w:lineRule="auto"/>
        <w:ind w:firstLine="420"/>
        <w:rPr>
          <w:rFonts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684BA605">
      <w:pPr>
        <w:numPr>
          <w:ilvl w:val="0"/>
          <w:numId w:val="3"/>
        </w:num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7B0531DE">
      <w:pPr>
        <w:spacing w:line="360" w:lineRule="auto"/>
        <w:ind w:firstLine="210" w:firstLineChars="100"/>
        <w:rPr>
          <w:rFonts w:ascii="宋体" w:hAnsi="宋体" w:cs="宋体"/>
          <w:color w:val="000000"/>
          <w:szCs w:val="21"/>
        </w:rPr>
      </w:pPr>
      <w:r>
        <w:rPr>
          <w:rFonts w:hint="eastAsia" w:ascii="宋体" w:hAnsi="宋体" w:cs="宋体"/>
          <w:color w:val="000000"/>
          <w:szCs w:val="21"/>
        </w:rPr>
        <w:t>（1）具有独立承担民事责任的能力；</w:t>
      </w:r>
    </w:p>
    <w:p w14:paraId="0430F1FA">
      <w:pPr>
        <w:spacing w:line="360" w:lineRule="auto"/>
        <w:ind w:firstLine="210" w:firstLineChars="100"/>
        <w:rPr>
          <w:rFonts w:ascii="宋体" w:hAnsi="宋体" w:cs="宋体"/>
          <w:color w:val="000000"/>
          <w:szCs w:val="21"/>
        </w:rPr>
      </w:pPr>
      <w:r>
        <w:rPr>
          <w:rFonts w:hint="eastAsia" w:ascii="宋体" w:hAnsi="宋体" w:cs="宋体"/>
          <w:color w:val="000000"/>
          <w:szCs w:val="21"/>
        </w:rPr>
        <w:t>（2）具有良好的商业信誉和健全的财务会计制度；</w:t>
      </w:r>
    </w:p>
    <w:p w14:paraId="479F0E7C">
      <w:pPr>
        <w:spacing w:line="360" w:lineRule="auto"/>
        <w:ind w:firstLine="210" w:firstLineChars="100"/>
        <w:rPr>
          <w:rFonts w:ascii="宋体" w:hAnsi="宋体" w:cs="宋体"/>
          <w:color w:val="000000"/>
          <w:szCs w:val="21"/>
        </w:rPr>
      </w:pPr>
      <w:r>
        <w:rPr>
          <w:rFonts w:hint="eastAsia" w:ascii="宋体" w:hAnsi="宋体" w:cs="宋体"/>
          <w:color w:val="000000"/>
          <w:szCs w:val="21"/>
        </w:rPr>
        <w:t>（3）具有履行合同所必须的设备和专业技术能力；</w:t>
      </w:r>
    </w:p>
    <w:p w14:paraId="371E6C75">
      <w:pPr>
        <w:spacing w:line="360" w:lineRule="auto"/>
        <w:ind w:firstLine="210" w:firstLineChars="100"/>
        <w:rPr>
          <w:rFonts w:ascii="宋体" w:hAnsi="宋体" w:cs="宋体"/>
          <w:color w:val="000000"/>
          <w:szCs w:val="21"/>
        </w:rPr>
      </w:pPr>
      <w:r>
        <w:rPr>
          <w:rFonts w:hint="eastAsia" w:ascii="宋体" w:hAnsi="宋体" w:cs="宋体"/>
          <w:color w:val="000000"/>
          <w:szCs w:val="21"/>
        </w:rPr>
        <w:t>（4）有依法缴纳税收和社会保障资金的良好记录；</w:t>
      </w:r>
    </w:p>
    <w:p w14:paraId="795675D3">
      <w:pPr>
        <w:spacing w:line="360" w:lineRule="auto"/>
        <w:ind w:firstLine="210" w:firstLineChars="100"/>
        <w:rPr>
          <w:rFonts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7EE2741D">
      <w:pPr>
        <w:spacing w:line="360" w:lineRule="auto"/>
        <w:ind w:firstLine="210" w:firstLineChars="100"/>
        <w:rPr>
          <w:rFonts w:ascii="宋体" w:hAnsi="宋体" w:cs="宋体"/>
          <w:color w:val="000000"/>
          <w:szCs w:val="21"/>
        </w:rPr>
      </w:pPr>
      <w:r>
        <w:rPr>
          <w:rFonts w:hint="eastAsia" w:ascii="宋体" w:hAnsi="宋体" w:cs="宋体"/>
          <w:color w:val="000000"/>
          <w:szCs w:val="21"/>
        </w:rPr>
        <w:t>（6）法律、行政法规规定的其他条件。</w:t>
      </w:r>
    </w:p>
    <w:p w14:paraId="21950561">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 本单位未被列入</w:t>
      </w:r>
      <w:r>
        <w:rPr>
          <w:rFonts w:hint="eastAsia" w:ascii="宋体" w:hAnsi="宋体" w:cs="宋体"/>
          <w:kern w:val="0"/>
          <w:szCs w:val="21"/>
        </w:rPr>
        <w:t>严重失信主体、重大税收违法失信主体记录</w:t>
      </w:r>
      <w:r>
        <w:rPr>
          <w:rFonts w:hint="eastAsia" w:ascii="宋体" w:hAnsi="宋体" w:cs="宋体"/>
          <w:color w:val="000000"/>
          <w:kern w:val="0"/>
          <w:szCs w:val="21"/>
        </w:rPr>
        <w:t>名单，</w:t>
      </w:r>
      <w:r>
        <w:t>未被列入政府采购严重违法失信行为记录名单</w:t>
      </w:r>
      <w:r>
        <w:rPr>
          <w:rFonts w:hint="eastAsia" w:ascii="宋体" w:hAnsi="宋体" w:cs="宋体"/>
          <w:color w:val="000000"/>
          <w:kern w:val="0"/>
          <w:szCs w:val="21"/>
        </w:rPr>
        <w:t>；</w:t>
      </w:r>
    </w:p>
    <w:p w14:paraId="49E09877">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 本单位没有围标串标行为。</w:t>
      </w:r>
    </w:p>
    <w:p w14:paraId="65C823BA">
      <w:pPr>
        <w:spacing w:line="360" w:lineRule="auto"/>
        <w:rPr>
          <w:rFonts w:ascii="宋体" w:hAnsi="宋体"/>
          <w:b/>
          <w:color w:val="000000"/>
          <w:szCs w:val="21"/>
          <w:lang w:val="zh-CN"/>
        </w:rPr>
      </w:pPr>
    </w:p>
    <w:p w14:paraId="1644730A">
      <w:pPr>
        <w:spacing w:line="360" w:lineRule="auto"/>
        <w:rPr>
          <w:rFonts w:ascii="宋体" w:hAnsi="宋体"/>
          <w:b/>
          <w:color w:val="000000"/>
          <w:szCs w:val="21"/>
          <w:lang w:val="zh-CN"/>
        </w:rPr>
      </w:pPr>
    </w:p>
    <w:p w14:paraId="03D94221">
      <w:pPr>
        <w:spacing w:line="360" w:lineRule="auto"/>
        <w:rPr>
          <w:rFonts w:ascii="宋体" w:hAnsi="宋体"/>
          <w:b/>
          <w:color w:val="000000"/>
          <w:szCs w:val="21"/>
          <w:lang w:val="zh-CN"/>
        </w:rPr>
      </w:pPr>
    </w:p>
    <w:p w14:paraId="39201196">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06EE1303">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5089129A">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7F79A1EF">
      <w:pPr>
        <w:ind w:firstLine="420"/>
        <w:jc w:val="right"/>
        <w:rPr>
          <w:szCs w:val="21"/>
        </w:rPr>
      </w:pPr>
    </w:p>
    <w:p w14:paraId="7E09B648">
      <w:pPr>
        <w:ind w:firstLine="420"/>
        <w:jc w:val="right"/>
        <w:rPr>
          <w:szCs w:val="21"/>
        </w:rPr>
      </w:pPr>
    </w:p>
    <w:p w14:paraId="19967F40">
      <w:pPr>
        <w:tabs>
          <w:tab w:val="left" w:pos="854"/>
        </w:tabs>
        <w:spacing w:line="360" w:lineRule="auto"/>
        <w:rPr>
          <w:rFonts w:ascii="宋体" w:hAnsi="宋体"/>
          <w:bCs/>
          <w:color w:val="000000"/>
          <w:kern w:val="0"/>
          <w:szCs w:val="21"/>
        </w:rPr>
      </w:pPr>
    </w:p>
    <w:p w14:paraId="2CD5748F">
      <w:pPr>
        <w:rPr>
          <w:szCs w:val="21"/>
        </w:rPr>
      </w:pPr>
    </w:p>
    <w:p w14:paraId="370663EB">
      <w:pPr>
        <w:rPr>
          <w:szCs w:val="21"/>
        </w:rPr>
      </w:pPr>
    </w:p>
    <w:p w14:paraId="29C281E0">
      <w:pPr>
        <w:rPr>
          <w:szCs w:val="21"/>
        </w:rPr>
      </w:pPr>
    </w:p>
    <w:p w14:paraId="77D33AF0">
      <w:pPr>
        <w:rPr>
          <w:szCs w:val="21"/>
        </w:rPr>
      </w:pPr>
    </w:p>
    <w:p w14:paraId="6EE694A5">
      <w:pPr>
        <w:rPr>
          <w:sz w:val="24"/>
        </w:rPr>
      </w:pPr>
    </w:p>
    <w:p w14:paraId="0292254A">
      <w:pPr>
        <w:rPr>
          <w:b/>
          <w:bCs/>
          <w:sz w:val="24"/>
        </w:rPr>
      </w:pPr>
      <w:r>
        <w:rPr>
          <w:rFonts w:hint="eastAsia"/>
          <w:b/>
          <w:bCs/>
          <w:sz w:val="24"/>
        </w:rPr>
        <w:br w:type="page"/>
      </w:r>
    </w:p>
    <w:p w14:paraId="5E61C3F2">
      <w:pPr>
        <w:jc w:val="center"/>
        <w:rPr>
          <w:b/>
          <w:bCs/>
          <w:sz w:val="24"/>
        </w:rPr>
      </w:pPr>
      <w:r>
        <w:rPr>
          <w:rFonts w:hint="eastAsia"/>
          <w:b/>
          <w:bCs/>
          <w:sz w:val="24"/>
        </w:rPr>
        <w:t>附件3：</w:t>
      </w:r>
      <w:bookmarkStart w:id="0" w:name="_Toc21152"/>
      <w:bookmarkStart w:id="1" w:name="_Toc6505"/>
      <w:bookmarkStart w:id="2" w:name="_Toc511894538"/>
      <w:bookmarkStart w:id="3" w:name="_Toc511895479"/>
      <w:r>
        <w:rPr>
          <w:rFonts w:hint="eastAsia"/>
          <w:b/>
          <w:bCs/>
          <w:sz w:val="24"/>
        </w:rPr>
        <w:t>法定代表人授权书</w:t>
      </w:r>
      <w:bookmarkEnd w:id="0"/>
      <w:bookmarkEnd w:id="1"/>
      <w:bookmarkEnd w:id="2"/>
      <w:bookmarkEnd w:id="3"/>
    </w:p>
    <w:p w14:paraId="7A864063">
      <w:pPr>
        <w:rPr>
          <w:szCs w:val="21"/>
        </w:rPr>
      </w:pPr>
    </w:p>
    <w:p w14:paraId="6F8AC7C7">
      <w:pPr>
        <w:rPr>
          <w:color w:val="000000"/>
          <w:kern w:val="0"/>
          <w:szCs w:val="21"/>
        </w:rPr>
      </w:pPr>
    </w:p>
    <w:p w14:paraId="25CD16CB">
      <w:pPr>
        <w:spacing w:line="360" w:lineRule="auto"/>
        <w:rPr>
          <w:rFonts w:ascii="宋体" w:hAnsi="宋体"/>
          <w:kern w:val="0"/>
          <w:szCs w:val="21"/>
        </w:rPr>
      </w:pPr>
      <w:bookmarkStart w:id="4" w:name="_Toc82"/>
      <w:bookmarkStart w:id="5" w:name="_Toc2602"/>
      <w:bookmarkStart w:id="6" w:name="_Toc3703"/>
      <w:r>
        <w:rPr>
          <w:rFonts w:hint="eastAsia" w:ascii="宋体" w:hAnsi="宋体"/>
          <w:kern w:val="0"/>
          <w:szCs w:val="21"/>
        </w:rPr>
        <w:t>采购人/采购代理机构：</w:t>
      </w:r>
    </w:p>
    <w:p w14:paraId="6A8E7171">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405EA10E">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4B1E1FAD">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5EC12C3B">
      <w:pPr>
        <w:spacing w:line="440" w:lineRule="exact"/>
        <w:ind w:firstLine="3595" w:firstLineChars="1712"/>
        <w:rPr>
          <w:rFonts w:ascii="宋体" w:hAnsi="宋体" w:cs="宋体"/>
          <w:bCs/>
          <w:szCs w:val="21"/>
        </w:rPr>
      </w:pPr>
    </w:p>
    <w:p w14:paraId="59FCC195">
      <w:pPr>
        <w:spacing w:line="440" w:lineRule="exact"/>
        <w:ind w:firstLine="3595" w:firstLineChars="1712"/>
        <w:rPr>
          <w:rFonts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32338459">
      <w:pPr>
        <w:autoSpaceDE w:val="0"/>
        <w:autoSpaceDN w:val="0"/>
        <w:adjustRightInd w:val="0"/>
        <w:spacing w:line="360" w:lineRule="auto"/>
        <w:ind w:firstLine="697"/>
        <w:jc w:val="left"/>
        <w:rPr>
          <w:rFonts w:ascii="宋体" w:hAnsi="宋体"/>
          <w:kern w:val="0"/>
          <w:szCs w:val="21"/>
        </w:rPr>
      </w:pPr>
    </w:p>
    <w:p w14:paraId="71BF3D2B">
      <w:pPr>
        <w:spacing w:line="440" w:lineRule="exact"/>
        <w:rPr>
          <w:rFonts w:ascii="宋体" w:hAnsi="宋体" w:cs="宋体"/>
          <w:szCs w:val="21"/>
        </w:rPr>
      </w:pPr>
      <w:r>
        <w:rPr>
          <w:rFonts w:hint="eastAsia" w:ascii="宋体" w:hAnsi="宋体" w:cs="宋体"/>
          <w:szCs w:val="21"/>
        </w:rPr>
        <w:t>附：</w:t>
      </w:r>
    </w:p>
    <w:p w14:paraId="68E86327">
      <w:pPr>
        <w:adjustRightInd w:val="0"/>
        <w:snapToGrid w:val="0"/>
        <w:spacing w:line="440" w:lineRule="exact"/>
        <w:ind w:firstLine="630" w:firstLineChars="300"/>
        <w:rPr>
          <w:rFonts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7D68F55D">
      <w:pPr>
        <w:adjustRightInd w:val="0"/>
        <w:snapToGrid w:val="0"/>
        <w:spacing w:line="440" w:lineRule="exact"/>
        <w:ind w:firstLine="630" w:firstLineChars="300"/>
        <w:rPr>
          <w:rFonts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14844B92">
      <w:pPr>
        <w:adjustRightInd w:val="0"/>
        <w:snapToGrid w:val="0"/>
        <w:spacing w:line="440" w:lineRule="exact"/>
        <w:ind w:firstLine="630" w:firstLineChars="300"/>
        <w:rPr>
          <w:rFonts w:ascii="宋体" w:hAnsi="宋体" w:cs="宋体"/>
          <w:szCs w:val="21"/>
        </w:rPr>
      </w:pPr>
      <w:r>
        <w:rPr>
          <w:rFonts w:hint="eastAsia" w:ascii="宋体" w:hAnsi="宋体" w:cs="宋体"/>
          <w:szCs w:val="21"/>
        </w:rPr>
        <w:t xml:space="preserve">授权代表（签名）：                                     </w:t>
      </w:r>
    </w:p>
    <w:p w14:paraId="0ADE10F8">
      <w:pPr>
        <w:spacing w:line="440" w:lineRule="exact"/>
        <w:ind w:firstLine="630" w:firstLineChars="300"/>
        <w:rPr>
          <w:rFonts w:ascii="宋体" w:hAnsi="宋体" w:cs="宋体"/>
          <w:szCs w:val="21"/>
        </w:rPr>
      </w:pPr>
      <w:r>
        <w:rPr>
          <w:rFonts w:hint="eastAsia" w:ascii="宋体" w:hAnsi="宋体" w:cs="宋体"/>
          <w:szCs w:val="21"/>
        </w:rPr>
        <w:t xml:space="preserve">授权代表身份证号码：                           </w:t>
      </w:r>
    </w:p>
    <w:p w14:paraId="6A7D46A5">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5"/>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0CE8E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58DC8DD0">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19BF9637">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795D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53DCA808">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669E1D5E">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5AF133C0">
      <w:pPr>
        <w:rPr>
          <w:kern w:val="0"/>
          <w:szCs w:val="21"/>
        </w:rPr>
      </w:pPr>
    </w:p>
    <w:p w14:paraId="3021EE75">
      <w:pPr>
        <w:rPr>
          <w:b/>
          <w:bCs/>
          <w:szCs w:val="21"/>
        </w:rPr>
      </w:pPr>
    </w:p>
    <w:p w14:paraId="6B782E22">
      <w:pPr>
        <w:rPr>
          <w:sz w:val="24"/>
          <w:szCs w:val="32"/>
        </w:rPr>
      </w:pPr>
    </w:p>
    <w:p w14:paraId="616BFAF2">
      <w:pPr>
        <w:jc w:val="center"/>
        <w:rPr>
          <w:b/>
          <w:bCs/>
          <w:sz w:val="24"/>
        </w:rPr>
      </w:pPr>
      <w:r>
        <w:rPr>
          <w:rFonts w:hint="eastAsia"/>
          <w:b/>
          <w:bCs/>
          <w:sz w:val="24"/>
        </w:rPr>
        <w:t>附件4：法定代表人身份证明</w:t>
      </w:r>
      <w:bookmarkEnd w:id="4"/>
      <w:bookmarkEnd w:id="5"/>
      <w:bookmarkEnd w:id="6"/>
    </w:p>
    <w:p w14:paraId="20C84457">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rPr>
      </w:pPr>
    </w:p>
    <w:p w14:paraId="6C7743E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6AEBFB22">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4C64FAD9">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48DA3581">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477E84D5">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39FC8237">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1BF21E7F">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0F80200F">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46CC5947">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6F882F01">
      <w:pPr>
        <w:spacing w:before="100" w:beforeAutospacing="1" w:after="100" w:afterAutospacing="1" w:line="360" w:lineRule="auto"/>
        <w:ind w:firstLine="2914" w:firstLineChars="1382"/>
        <w:rPr>
          <w:rFonts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44536106">
      <w:pPr>
        <w:autoSpaceDE w:val="0"/>
        <w:autoSpaceDN w:val="0"/>
        <w:spacing w:before="1"/>
        <w:rPr>
          <w:rFonts w:ascii="宋体" w:hAnsi="宋体" w:cs="宋体"/>
          <w:szCs w:val="21"/>
        </w:rPr>
      </w:pPr>
    </w:p>
    <w:p w14:paraId="4D241285">
      <w:pPr>
        <w:autoSpaceDE w:val="0"/>
        <w:autoSpaceDN w:val="0"/>
        <w:spacing w:before="1"/>
        <w:rPr>
          <w:rFonts w:ascii="宋体" w:hAnsi="宋体" w:cs="宋体"/>
          <w:szCs w:val="21"/>
        </w:rPr>
      </w:pPr>
    </w:p>
    <w:tbl>
      <w:tblPr>
        <w:tblStyle w:val="5"/>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7CE4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7" w:hRule="atLeast"/>
          <w:jc w:val="center"/>
        </w:trPr>
        <w:tc>
          <w:tcPr>
            <w:tcW w:w="4329" w:type="dxa"/>
          </w:tcPr>
          <w:p w14:paraId="514671C1">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07EA31B9">
            <w:pPr>
              <w:spacing w:line="300" w:lineRule="auto"/>
              <w:rPr>
                <w:rFonts w:ascii="宋体" w:hAnsi="宋体"/>
                <w:b/>
                <w:szCs w:val="21"/>
              </w:rPr>
            </w:pPr>
            <w:r>
              <w:rPr>
                <w:rFonts w:hint="eastAsia" w:ascii="宋体" w:hAnsi="宋体"/>
                <w:b/>
                <w:szCs w:val="21"/>
              </w:rPr>
              <w:t>粘贴法定代表人身份证（清晰影印件反面）</w:t>
            </w:r>
          </w:p>
        </w:tc>
      </w:tr>
    </w:tbl>
    <w:p w14:paraId="4D8F5A71">
      <w:pPr>
        <w:pStyle w:val="3"/>
        <w:ind w:firstLine="422"/>
        <w:rPr>
          <w:rFonts w:ascii="宋体" w:hAnsi="宋体" w:cs="宋体"/>
          <w:b/>
          <w:color w:val="000000"/>
          <w:kern w:val="0"/>
          <w:szCs w:val="21"/>
        </w:rPr>
      </w:pPr>
    </w:p>
    <w:p w14:paraId="7FA0A69F">
      <w:pPr>
        <w:rPr>
          <w:rFonts w:ascii="宋体" w:hAnsi="宋体" w:cs="宋体"/>
          <w:color w:val="000000"/>
          <w:kern w:val="0"/>
          <w:szCs w:val="21"/>
        </w:rPr>
      </w:pPr>
      <w:r>
        <w:rPr>
          <w:rFonts w:ascii="宋体" w:hAnsi="宋体" w:cs="宋体"/>
          <w:color w:val="000000"/>
          <w:kern w:val="0"/>
          <w:szCs w:val="21"/>
        </w:rPr>
        <w:br w:type="page"/>
      </w:r>
    </w:p>
    <w:p w14:paraId="27FE813A">
      <w:pPr>
        <w:jc w:val="center"/>
        <w:rPr>
          <w:b/>
          <w:bCs/>
          <w:sz w:val="24"/>
        </w:rPr>
      </w:pPr>
      <w:r>
        <w:rPr>
          <w:rFonts w:hint="eastAsia"/>
          <w:b/>
          <w:bCs/>
          <w:sz w:val="24"/>
        </w:rPr>
        <w:t>附件5：中小企业声明函（工程、服务）</w:t>
      </w:r>
    </w:p>
    <w:p w14:paraId="65E488AE"/>
    <w:p w14:paraId="60743438">
      <w:pPr>
        <w:spacing w:line="360" w:lineRule="auto"/>
        <w:rPr>
          <w:sz w:val="24"/>
        </w:rPr>
      </w:pPr>
      <w:r>
        <w:rPr>
          <w:rFonts w:hint="eastAsia" w:ascii="宋体" w:hAnsi="宋体" w:cs="宋体"/>
          <w:b/>
          <w:szCs w:val="21"/>
        </w:rPr>
        <w:t>采购人和采购代理机构：</w:t>
      </w:r>
    </w:p>
    <w:p w14:paraId="45EE61BE">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170E18D2">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1.</w:t>
      </w:r>
      <w:r>
        <w:rPr>
          <w:rFonts w:hint="eastAsia" w:ascii="宋体" w:hAnsi="宋体" w:cs="宋体"/>
          <w:color w:val="000000"/>
          <w:kern w:val="0"/>
          <w:szCs w:val="21"/>
          <w:u w:val="single"/>
        </w:rPr>
        <w:t xml:space="preserve"> （标的名称）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万元，属于</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11842205">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2. </w:t>
      </w:r>
      <w:r>
        <w:rPr>
          <w:rFonts w:hint="eastAsia" w:ascii="宋体" w:hAnsi="宋体" w:cs="宋体"/>
          <w:color w:val="000000"/>
          <w:kern w:val="0"/>
          <w:szCs w:val="21"/>
          <w:u w:val="single"/>
        </w:rPr>
        <w:t>（标的名称）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0F1604F1">
      <w:pPr>
        <w:widowControl/>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 xml:space="preserve">...... </w:t>
      </w:r>
    </w:p>
    <w:p w14:paraId="636FF3DA">
      <w:pPr>
        <w:spacing w:line="440" w:lineRule="exact"/>
        <w:ind w:firstLine="420" w:firstLineChars="20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75F1618D">
      <w:pPr>
        <w:spacing w:line="440" w:lineRule="exact"/>
        <w:ind w:firstLine="420" w:firstLineChars="200"/>
        <w:rPr>
          <w:rFonts w:ascii="宋体" w:hAnsi="宋体" w:cs="宋体"/>
          <w:szCs w:val="21"/>
        </w:rPr>
      </w:pPr>
      <w:r>
        <w:rPr>
          <w:rFonts w:hint="eastAsia" w:ascii="宋体" w:hAnsi="宋体" w:cs="宋体"/>
          <w:szCs w:val="21"/>
        </w:rPr>
        <w:t>本企业对上述声明内容的真实性负责。如有虚假，将依法承担相应责任。</w:t>
      </w:r>
    </w:p>
    <w:p w14:paraId="52EE3953">
      <w:pPr>
        <w:spacing w:before="100" w:beforeAutospacing="1" w:after="100" w:afterAutospacing="1" w:line="360" w:lineRule="auto"/>
        <w:jc w:val="left"/>
        <w:rPr>
          <w:rFonts w:asciiTheme="minorEastAsia" w:hAnsiTheme="minorEastAsia" w:eastAsiaTheme="minorEastAsia" w:cstheme="minorEastAsia"/>
          <w:b/>
          <w:bCs/>
          <w:szCs w:val="21"/>
          <w:lang w:val="zh-CN"/>
        </w:rPr>
      </w:pPr>
    </w:p>
    <w:p w14:paraId="64C39E01">
      <w:pPr>
        <w:spacing w:line="440" w:lineRule="exact"/>
        <w:ind w:firstLine="3360" w:firstLineChars="1600"/>
        <w:rPr>
          <w:rFonts w:ascii="宋体" w:hAnsi="宋体" w:cs="宋体"/>
          <w:szCs w:val="21"/>
        </w:rPr>
      </w:pPr>
    </w:p>
    <w:p w14:paraId="16CDC54E">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rPr>
        <w:t>磋商供应商</w:t>
      </w:r>
      <w:r>
        <w:rPr>
          <w:rFonts w:hint="eastAsia" w:ascii="宋体" w:hAnsi="宋体"/>
          <w:color w:val="000000"/>
          <w:kern w:val="0"/>
          <w:szCs w:val="18"/>
          <w:lang w:val="zh-CN"/>
        </w:rPr>
        <w:t xml:space="preserve"> (公章)：</w:t>
      </w:r>
    </w:p>
    <w:p w14:paraId="7C77DAD8">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lang w:val="zh-CN"/>
        </w:rPr>
        <w:t>法定代表人或其委托代理人（签字）：</w:t>
      </w:r>
    </w:p>
    <w:p w14:paraId="3780EE9A">
      <w:pPr>
        <w:spacing w:before="100" w:beforeAutospacing="1" w:after="100" w:afterAutospacing="1" w:line="360" w:lineRule="auto"/>
        <w:ind w:firstLine="2902" w:firstLineChars="1382"/>
        <w:rPr>
          <w:rFonts w:hint="eastAsia" w:hAnsi="宋体"/>
          <w:color w:val="000000"/>
          <w:kern w:val="0"/>
          <w:szCs w:val="21"/>
        </w:rPr>
      </w:pPr>
      <w:r>
        <w:rPr>
          <w:rFonts w:hint="eastAsia" w:hAnsi="宋体"/>
          <w:color w:val="000000"/>
          <w:kern w:val="0"/>
          <w:szCs w:val="21"/>
        </w:rPr>
        <w:t>日  期：</w:t>
      </w:r>
    </w:p>
    <w:p w14:paraId="3FE4ECF6">
      <w:pPr>
        <w:spacing w:line="440" w:lineRule="exact"/>
        <w:jc w:val="center"/>
        <w:rPr>
          <w:b/>
          <w:bCs/>
          <w:color w:val="auto"/>
          <w:sz w:val="32"/>
          <w:szCs w:val="32"/>
          <w:highlight w:val="none"/>
        </w:rPr>
      </w:pPr>
    </w:p>
    <w:p w14:paraId="23D64487">
      <w:pPr>
        <w:spacing w:line="440" w:lineRule="exact"/>
        <w:jc w:val="center"/>
        <w:rPr>
          <w:b/>
          <w:bCs/>
          <w:color w:val="auto"/>
          <w:sz w:val="32"/>
          <w:szCs w:val="32"/>
          <w:highlight w:val="none"/>
        </w:rPr>
      </w:pPr>
    </w:p>
    <w:p w14:paraId="1B8C93FA">
      <w:pPr>
        <w:spacing w:line="440" w:lineRule="exact"/>
        <w:jc w:val="center"/>
        <w:rPr>
          <w:b/>
          <w:bCs/>
          <w:color w:val="auto"/>
          <w:sz w:val="32"/>
          <w:szCs w:val="32"/>
          <w:highlight w:val="none"/>
        </w:rPr>
      </w:pPr>
    </w:p>
    <w:p w14:paraId="3F578278">
      <w:pPr>
        <w:jc w:val="center"/>
        <w:rPr>
          <w:rFonts w:hint="eastAsia" w:ascii="Times New Roman" w:hAnsi="Times New Roman" w:eastAsia="宋体" w:cs="Times New Roman"/>
          <w:b/>
          <w:bCs/>
          <w:sz w:val="24"/>
        </w:rPr>
      </w:pPr>
    </w:p>
    <w:p w14:paraId="157C9AFF">
      <w:pPr>
        <w:jc w:val="center"/>
        <w:rPr>
          <w:rFonts w:hint="eastAsia" w:ascii="Times New Roman" w:hAnsi="Times New Roman" w:eastAsia="宋体" w:cs="Times New Roman"/>
          <w:b/>
          <w:bCs/>
          <w:sz w:val="24"/>
        </w:rPr>
      </w:pPr>
    </w:p>
    <w:p w14:paraId="0A3D3C28">
      <w:pPr>
        <w:adjustRightInd w:val="0"/>
        <w:snapToGrid w:val="0"/>
        <w:jc w:val="center"/>
        <w:rPr>
          <w:b/>
          <w:bCs/>
          <w:sz w:val="28"/>
          <w:szCs w:val="28"/>
        </w:rPr>
      </w:pPr>
    </w:p>
    <w:tbl>
      <w:tblPr>
        <w:tblStyle w:val="5"/>
        <w:tblpPr w:leftFromText="180" w:rightFromText="180" w:vertAnchor="text" w:horzAnchor="page" w:tblpX="1290" w:tblpY="491"/>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513C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7A78BF94">
            <w:pPr>
              <w:jc w:val="center"/>
            </w:pPr>
            <w:r>
              <w:rPr>
                <w:rFonts w:hint="eastAsia"/>
              </w:rPr>
              <w:t>行业名称</w:t>
            </w:r>
          </w:p>
        </w:tc>
        <w:tc>
          <w:tcPr>
            <w:tcW w:w="1567" w:type="dxa"/>
            <w:shd w:val="clear" w:color="auto" w:fill="D6DCE5" w:themeFill="text2" w:themeFillTint="32"/>
            <w:vAlign w:val="center"/>
          </w:tcPr>
          <w:p w14:paraId="2E3D1A14">
            <w:pPr>
              <w:jc w:val="center"/>
            </w:pPr>
            <w:r>
              <w:rPr>
                <w:rFonts w:hint="eastAsia"/>
              </w:rPr>
              <w:t>指标名称</w:t>
            </w:r>
          </w:p>
        </w:tc>
        <w:tc>
          <w:tcPr>
            <w:tcW w:w="1150" w:type="dxa"/>
            <w:shd w:val="clear" w:color="auto" w:fill="D6DCE5" w:themeFill="text2" w:themeFillTint="32"/>
            <w:vAlign w:val="center"/>
          </w:tcPr>
          <w:p w14:paraId="085F9A94">
            <w:pPr>
              <w:jc w:val="center"/>
            </w:pPr>
            <w:r>
              <w:rPr>
                <w:rFonts w:hint="eastAsia"/>
              </w:rPr>
              <w:t>计量单位</w:t>
            </w:r>
          </w:p>
        </w:tc>
        <w:tc>
          <w:tcPr>
            <w:tcW w:w="1183" w:type="dxa"/>
            <w:shd w:val="clear" w:color="auto" w:fill="D6DCE5" w:themeFill="text2" w:themeFillTint="32"/>
            <w:vAlign w:val="center"/>
          </w:tcPr>
          <w:p w14:paraId="0027584B">
            <w:pPr>
              <w:jc w:val="center"/>
            </w:pPr>
            <w:r>
              <w:rPr>
                <w:rFonts w:hint="eastAsia"/>
              </w:rPr>
              <w:t>大型</w:t>
            </w:r>
          </w:p>
        </w:tc>
        <w:tc>
          <w:tcPr>
            <w:tcW w:w="1792" w:type="dxa"/>
            <w:shd w:val="clear" w:color="auto" w:fill="D6DCE5" w:themeFill="text2" w:themeFillTint="32"/>
            <w:vAlign w:val="center"/>
          </w:tcPr>
          <w:p w14:paraId="6050F666">
            <w:pPr>
              <w:jc w:val="center"/>
            </w:pPr>
            <w:r>
              <w:rPr>
                <w:rFonts w:hint="eastAsia"/>
              </w:rPr>
              <w:t>中型</w:t>
            </w:r>
          </w:p>
        </w:tc>
        <w:tc>
          <w:tcPr>
            <w:tcW w:w="1605" w:type="dxa"/>
            <w:shd w:val="clear" w:color="auto" w:fill="D6DCE5" w:themeFill="text2" w:themeFillTint="32"/>
            <w:vAlign w:val="center"/>
          </w:tcPr>
          <w:p w14:paraId="3B0EDA11">
            <w:pPr>
              <w:jc w:val="center"/>
            </w:pPr>
            <w:r>
              <w:rPr>
                <w:rFonts w:hint="eastAsia"/>
              </w:rPr>
              <w:t>小型</w:t>
            </w:r>
          </w:p>
        </w:tc>
        <w:tc>
          <w:tcPr>
            <w:tcW w:w="1080" w:type="dxa"/>
            <w:shd w:val="clear" w:color="auto" w:fill="D6DCE5" w:themeFill="text2" w:themeFillTint="32"/>
            <w:vAlign w:val="center"/>
          </w:tcPr>
          <w:p w14:paraId="281C2DF4">
            <w:pPr>
              <w:jc w:val="center"/>
            </w:pPr>
            <w:r>
              <w:rPr>
                <w:rFonts w:hint="eastAsia"/>
              </w:rPr>
              <w:t>微型</w:t>
            </w:r>
          </w:p>
        </w:tc>
      </w:tr>
      <w:tr w14:paraId="1E53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79085D12">
            <w:pPr>
              <w:jc w:val="center"/>
            </w:pPr>
            <w:r>
              <w:rPr>
                <w:rFonts w:hint="eastAsia"/>
              </w:rPr>
              <w:t>农、林、牧、渔业</w:t>
            </w:r>
          </w:p>
        </w:tc>
        <w:tc>
          <w:tcPr>
            <w:tcW w:w="1567" w:type="dxa"/>
            <w:vAlign w:val="center"/>
          </w:tcPr>
          <w:p w14:paraId="251ED59C">
            <w:pPr>
              <w:jc w:val="center"/>
            </w:pPr>
            <w:r>
              <w:rPr>
                <w:rFonts w:hint="eastAsia"/>
              </w:rPr>
              <w:t>营业收入（Y）</w:t>
            </w:r>
          </w:p>
        </w:tc>
        <w:tc>
          <w:tcPr>
            <w:tcW w:w="1150" w:type="dxa"/>
            <w:vAlign w:val="center"/>
          </w:tcPr>
          <w:p w14:paraId="3BAAC816">
            <w:pPr>
              <w:jc w:val="center"/>
            </w:pPr>
            <w:r>
              <w:rPr>
                <w:rFonts w:hint="eastAsia"/>
              </w:rPr>
              <w:t>万元</w:t>
            </w:r>
          </w:p>
        </w:tc>
        <w:tc>
          <w:tcPr>
            <w:tcW w:w="1183" w:type="dxa"/>
            <w:vAlign w:val="center"/>
          </w:tcPr>
          <w:p w14:paraId="7AB74590">
            <w:pPr>
              <w:jc w:val="center"/>
            </w:pPr>
            <w:r>
              <w:rPr>
                <w:rFonts w:hint="eastAsia"/>
              </w:rPr>
              <w:t>Y</w:t>
            </w:r>
            <w:r>
              <w:t>≥</w:t>
            </w:r>
            <w:r>
              <w:rPr>
                <w:rFonts w:hint="eastAsia"/>
              </w:rPr>
              <w:t>20000</w:t>
            </w:r>
          </w:p>
        </w:tc>
        <w:tc>
          <w:tcPr>
            <w:tcW w:w="1792" w:type="dxa"/>
            <w:vAlign w:val="center"/>
          </w:tcPr>
          <w:p w14:paraId="40646067">
            <w:pPr>
              <w:jc w:val="center"/>
            </w:pPr>
            <w:r>
              <w:rPr>
                <w:rFonts w:hint="eastAsia"/>
              </w:rPr>
              <w:t>500</w:t>
            </w:r>
            <w:r>
              <w:t>≤</w:t>
            </w:r>
            <w:r>
              <w:rPr>
                <w:rFonts w:hint="eastAsia"/>
              </w:rPr>
              <w:t>Y</w:t>
            </w:r>
            <w:r>
              <w:t>&lt;</w:t>
            </w:r>
            <w:r>
              <w:rPr>
                <w:rFonts w:hint="eastAsia"/>
              </w:rPr>
              <w:t>20000</w:t>
            </w:r>
          </w:p>
        </w:tc>
        <w:tc>
          <w:tcPr>
            <w:tcW w:w="1605" w:type="dxa"/>
            <w:vAlign w:val="center"/>
          </w:tcPr>
          <w:p w14:paraId="4FC4D901">
            <w:pPr>
              <w:jc w:val="center"/>
            </w:pPr>
            <w:r>
              <w:rPr>
                <w:rFonts w:hint="eastAsia"/>
              </w:rPr>
              <w:t>50</w:t>
            </w:r>
            <w:r>
              <w:t>≤</w:t>
            </w:r>
            <w:r>
              <w:rPr>
                <w:rFonts w:hint="eastAsia"/>
              </w:rPr>
              <w:t>Y</w:t>
            </w:r>
            <w:r>
              <w:t>&lt;</w:t>
            </w:r>
            <w:r>
              <w:rPr>
                <w:rFonts w:hint="eastAsia"/>
              </w:rPr>
              <w:t>500</w:t>
            </w:r>
          </w:p>
        </w:tc>
        <w:tc>
          <w:tcPr>
            <w:tcW w:w="1080" w:type="dxa"/>
            <w:vAlign w:val="center"/>
          </w:tcPr>
          <w:p w14:paraId="542B5262">
            <w:pPr>
              <w:jc w:val="center"/>
            </w:pPr>
            <w:r>
              <w:rPr>
                <w:rFonts w:hint="eastAsia"/>
              </w:rPr>
              <w:t>Y</w:t>
            </w:r>
            <w:r>
              <w:t>&lt;</w:t>
            </w:r>
            <w:r>
              <w:rPr>
                <w:rFonts w:hint="eastAsia"/>
              </w:rPr>
              <w:t>50</w:t>
            </w:r>
          </w:p>
        </w:tc>
      </w:tr>
      <w:tr w14:paraId="4D18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328E46F">
            <w:pPr>
              <w:jc w:val="center"/>
            </w:pPr>
            <w:r>
              <w:rPr>
                <w:rFonts w:hint="eastAsia"/>
              </w:rPr>
              <w:t>工业</w:t>
            </w:r>
          </w:p>
        </w:tc>
        <w:tc>
          <w:tcPr>
            <w:tcW w:w="1567" w:type="dxa"/>
            <w:vAlign w:val="center"/>
          </w:tcPr>
          <w:p w14:paraId="72B24A7A">
            <w:pPr>
              <w:jc w:val="center"/>
            </w:pPr>
            <w:r>
              <w:rPr>
                <w:rFonts w:hint="eastAsia"/>
              </w:rPr>
              <w:t>从业人员（X）</w:t>
            </w:r>
          </w:p>
        </w:tc>
        <w:tc>
          <w:tcPr>
            <w:tcW w:w="1150" w:type="dxa"/>
            <w:vAlign w:val="center"/>
          </w:tcPr>
          <w:p w14:paraId="084D9161">
            <w:pPr>
              <w:jc w:val="center"/>
            </w:pPr>
            <w:r>
              <w:rPr>
                <w:rFonts w:hint="eastAsia"/>
              </w:rPr>
              <w:t>人</w:t>
            </w:r>
          </w:p>
        </w:tc>
        <w:tc>
          <w:tcPr>
            <w:tcW w:w="1183" w:type="dxa"/>
            <w:vAlign w:val="center"/>
          </w:tcPr>
          <w:p w14:paraId="28C44FFF">
            <w:pPr>
              <w:jc w:val="center"/>
            </w:pPr>
            <w:r>
              <w:rPr>
                <w:rFonts w:hint="eastAsia"/>
              </w:rPr>
              <w:t>X</w:t>
            </w:r>
            <w:r>
              <w:t>≥</w:t>
            </w:r>
            <w:r>
              <w:rPr>
                <w:rFonts w:hint="eastAsia"/>
              </w:rPr>
              <w:t>1000</w:t>
            </w:r>
          </w:p>
        </w:tc>
        <w:tc>
          <w:tcPr>
            <w:tcW w:w="1792" w:type="dxa"/>
            <w:vAlign w:val="center"/>
          </w:tcPr>
          <w:p w14:paraId="7195ACB8">
            <w:pPr>
              <w:jc w:val="center"/>
            </w:pPr>
            <w:r>
              <w:rPr>
                <w:rFonts w:hint="eastAsia"/>
              </w:rPr>
              <w:t>300</w:t>
            </w:r>
            <w:r>
              <w:t>≤</w:t>
            </w:r>
            <w:r>
              <w:rPr>
                <w:rFonts w:hint="eastAsia"/>
              </w:rPr>
              <w:t>X</w:t>
            </w:r>
            <w:r>
              <w:t>&lt;</w:t>
            </w:r>
            <w:r>
              <w:rPr>
                <w:rFonts w:hint="eastAsia"/>
              </w:rPr>
              <w:t>1000</w:t>
            </w:r>
          </w:p>
        </w:tc>
        <w:tc>
          <w:tcPr>
            <w:tcW w:w="1605" w:type="dxa"/>
            <w:vAlign w:val="center"/>
          </w:tcPr>
          <w:p w14:paraId="6DE28EF6">
            <w:pPr>
              <w:jc w:val="center"/>
            </w:pPr>
            <w:r>
              <w:rPr>
                <w:rFonts w:hint="eastAsia"/>
              </w:rPr>
              <w:t>20</w:t>
            </w:r>
            <w:r>
              <w:t>≤</w:t>
            </w:r>
            <w:r>
              <w:rPr>
                <w:rFonts w:hint="eastAsia"/>
              </w:rPr>
              <w:t>X</w:t>
            </w:r>
            <w:r>
              <w:t>&lt;</w:t>
            </w:r>
            <w:r>
              <w:rPr>
                <w:rFonts w:hint="eastAsia"/>
              </w:rPr>
              <w:t>300</w:t>
            </w:r>
          </w:p>
        </w:tc>
        <w:tc>
          <w:tcPr>
            <w:tcW w:w="1080" w:type="dxa"/>
            <w:vAlign w:val="center"/>
          </w:tcPr>
          <w:p w14:paraId="0DA38E19">
            <w:pPr>
              <w:jc w:val="center"/>
            </w:pPr>
            <w:r>
              <w:rPr>
                <w:rFonts w:hint="eastAsia"/>
              </w:rPr>
              <w:t>X</w:t>
            </w:r>
            <w:r>
              <w:t>&lt;</w:t>
            </w:r>
            <w:r>
              <w:rPr>
                <w:rFonts w:hint="eastAsia"/>
              </w:rPr>
              <w:t>20</w:t>
            </w:r>
          </w:p>
        </w:tc>
      </w:tr>
      <w:tr w14:paraId="2D9D9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1B087675">
            <w:pPr>
              <w:jc w:val="center"/>
            </w:pPr>
          </w:p>
        </w:tc>
        <w:tc>
          <w:tcPr>
            <w:tcW w:w="1567" w:type="dxa"/>
            <w:vAlign w:val="center"/>
          </w:tcPr>
          <w:p w14:paraId="4479A4AA">
            <w:pPr>
              <w:jc w:val="center"/>
            </w:pPr>
            <w:r>
              <w:rPr>
                <w:rFonts w:hint="eastAsia"/>
              </w:rPr>
              <w:t>营业收入（Y）</w:t>
            </w:r>
          </w:p>
        </w:tc>
        <w:tc>
          <w:tcPr>
            <w:tcW w:w="1150" w:type="dxa"/>
            <w:vAlign w:val="center"/>
          </w:tcPr>
          <w:p w14:paraId="1F89A883">
            <w:pPr>
              <w:jc w:val="center"/>
            </w:pPr>
            <w:r>
              <w:rPr>
                <w:rFonts w:hint="eastAsia"/>
              </w:rPr>
              <w:t>万元</w:t>
            </w:r>
          </w:p>
        </w:tc>
        <w:tc>
          <w:tcPr>
            <w:tcW w:w="1183" w:type="dxa"/>
            <w:vAlign w:val="center"/>
          </w:tcPr>
          <w:p w14:paraId="580E8245">
            <w:pPr>
              <w:jc w:val="center"/>
            </w:pPr>
            <w:r>
              <w:rPr>
                <w:rFonts w:hint="eastAsia"/>
              </w:rPr>
              <w:t>Y</w:t>
            </w:r>
            <w:r>
              <w:t>≥</w:t>
            </w:r>
            <w:r>
              <w:rPr>
                <w:rFonts w:hint="eastAsia"/>
              </w:rPr>
              <w:t>40000</w:t>
            </w:r>
          </w:p>
        </w:tc>
        <w:tc>
          <w:tcPr>
            <w:tcW w:w="1792" w:type="dxa"/>
            <w:vAlign w:val="center"/>
          </w:tcPr>
          <w:p w14:paraId="3B85F5F1">
            <w:pPr>
              <w:jc w:val="center"/>
            </w:pPr>
            <w:r>
              <w:rPr>
                <w:rFonts w:hint="eastAsia"/>
              </w:rPr>
              <w:t>2000</w:t>
            </w:r>
            <w:r>
              <w:t>≤</w:t>
            </w:r>
            <w:r>
              <w:rPr>
                <w:rFonts w:hint="eastAsia"/>
              </w:rPr>
              <w:t>Y</w:t>
            </w:r>
            <w:r>
              <w:t>&lt;</w:t>
            </w:r>
            <w:r>
              <w:rPr>
                <w:rFonts w:hint="eastAsia"/>
              </w:rPr>
              <w:t>40000</w:t>
            </w:r>
          </w:p>
        </w:tc>
        <w:tc>
          <w:tcPr>
            <w:tcW w:w="1605" w:type="dxa"/>
            <w:vAlign w:val="center"/>
          </w:tcPr>
          <w:p w14:paraId="6BB4A373">
            <w:pPr>
              <w:jc w:val="center"/>
            </w:pPr>
            <w:r>
              <w:rPr>
                <w:rFonts w:hint="eastAsia"/>
              </w:rPr>
              <w:t>300</w:t>
            </w:r>
            <w:r>
              <w:t>≤</w:t>
            </w:r>
            <w:r>
              <w:rPr>
                <w:rFonts w:hint="eastAsia"/>
              </w:rPr>
              <w:t>Y</w:t>
            </w:r>
            <w:r>
              <w:t>&lt;</w:t>
            </w:r>
            <w:r>
              <w:rPr>
                <w:rFonts w:hint="eastAsia"/>
              </w:rPr>
              <w:t>2000</w:t>
            </w:r>
          </w:p>
        </w:tc>
        <w:tc>
          <w:tcPr>
            <w:tcW w:w="1080" w:type="dxa"/>
            <w:vAlign w:val="center"/>
          </w:tcPr>
          <w:p w14:paraId="5AC7DAA3">
            <w:pPr>
              <w:jc w:val="center"/>
            </w:pPr>
            <w:r>
              <w:rPr>
                <w:rFonts w:hint="eastAsia"/>
              </w:rPr>
              <w:t>Y</w:t>
            </w:r>
            <w:r>
              <w:t>&lt;</w:t>
            </w:r>
            <w:r>
              <w:rPr>
                <w:rFonts w:hint="eastAsia"/>
              </w:rPr>
              <w:t>300</w:t>
            </w:r>
          </w:p>
        </w:tc>
      </w:tr>
      <w:tr w14:paraId="2911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81C2CCD">
            <w:pPr>
              <w:jc w:val="center"/>
            </w:pPr>
            <w:r>
              <w:rPr>
                <w:rFonts w:hint="eastAsia"/>
              </w:rPr>
              <w:t>建筑业</w:t>
            </w:r>
          </w:p>
        </w:tc>
        <w:tc>
          <w:tcPr>
            <w:tcW w:w="1567" w:type="dxa"/>
            <w:vAlign w:val="center"/>
          </w:tcPr>
          <w:p w14:paraId="4015669A">
            <w:pPr>
              <w:jc w:val="center"/>
            </w:pPr>
            <w:r>
              <w:rPr>
                <w:rFonts w:hint="eastAsia"/>
              </w:rPr>
              <w:t>营业收入（Y）</w:t>
            </w:r>
          </w:p>
        </w:tc>
        <w:tc>
          <w:tcPr>
            <w:tcW w:w="1150" w:type="dxa"/>
            <w:vAlign w:val="center"/>
          </w:tcPr>
          <w:p w14:paraId="0A01304A">
            <w:pPr>
              <w:jc w:val="center"/>
            </w:pPr>
            <w:r>
              <w:rPr>
                <w:rFonts w:hint="eastAsia"/>
              </w:rPr>
              <w:t>万元</w:t>
            </w:r>
          </w:p>
        </w:tc>
        <w:tc>
          <w:tcPr>
            <w:tcW w:w="1183" w:type="dxa"/>
            <w:vAlign w:val="center"/>
          </w:tcPr>
          <w:p w14:paraId="0E73DF46">
            <w:pPr>
              <w:jc w:val="center"/>
            </w:pPr>
            <w:r>
              <w:rPr>
                <w:rFonts w:hint="eastAsia"/>
              </w:rPr>
              <w:t>Y</w:t>
            </w:r>
            <w:r>
              <w:t>≥</w:t>
            </w:r>
            <w:r>
              <w:rPr>
                <w:rFonts w:hint="eastAsia"/>
              </w:rPr>
              <w:t>80000</w:t>
            </w:r>
          </w:p>
        </w:tc>
        <w:tc>
          <w:tcPr>
            <w:tcW w:w="1792" w:type="dxa"/>
            <w:vAlign w:val="center"/>
          </w:tcPr>
          <w:p w14:paraId="2B6FA664">
            <w:pPr>
              <w:jc w:val="center"/>
            </w:pPr>
            <w:r>
              <w:rPr>
                <w:rFonts w:hint="eastAsia"/>
              </w:rPr>
              <w:t>6000</w:t>
            </w:r>
            <w:r>
              <w:t>≤</w:t>
            </w:r>
            <w:r>
              <w:rPr>
                <w:rFonts w:hint="eastAsia"/>
              </w:rPr>
              <w:t>Y</w:t>
            </w:r>
            <w:r>
              <w:t>&lt;</w:t>
            </w:r>
            <w:r>
              <w:rPr>
                <w:rFonts w:hint="eastAsia"/>
              </w:rPr>
              <w:t>80000</w:t>
            </w:r>
          </w:p>
        </w:tc>
        <w:tc>
          <w:tcPr>
            <w:tcW w:w="1605" w:type="dxa"/>
            <w:vAlign w:val="center"/>
          </w:tcPr>
          <w:p w14:paraId="5EE5DF51">
            <w:pPr>
              <w:jc w:val="center"/>
            </w:pPr>
            <w:r>
              <w:rPr>
                <w:rFonts w:hint="eastAsia"/>
              </w:rPr>
              <w:t>300</w:t>
            </w:r>
            <w:r>
              <w:t>≤</w:t>
            </w:r>
            <w:r>
              <w:rPr>
                <w:rFonts w:hint="eastAsia"/>
              </w:rPr>
              <w:t>Y</w:t>
            </w:r>
            <w:r>
              <w:t>&lt;</w:t>
            </w:r>
            <w:r>
              <w:rPr>
                <w:rFonts w:hint="eastAsia"/>
              </w:rPr>
              <w:t>6000</w:t>
            </w:r>
          </w:p>
        </w:tc>
        <w:tc>
          <w:tcPr>
            <w:tcW w:w="1080" w:type="dxa"/>
            <w:vAlign w:val="center"/>
          </w:tcPr>
          <w:p w14:paraId="65E1D4DF">
            <w:pPr>
              <w:jc w:val="center"/>
            </w:pPr>
            <w:r>
              <w:rPr>
                <w:rFonts w:hint="eastAsia"/>
              </w:rPr>
              <w:t>Y</w:t>
            </w:r>
            <w:r>
              <w:t>&lt;</w:t>
            </w:r>
            <w:r>
              <w:rPr>
                <w:rFonts w:hint="eastAsia"/>
              </w:rPr>
              <w:t>300</w:t>
            </w:r>
          </w:p>
        </w:tc>
      </w:tr>
      <w:tr w14:paraId="73C1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4CA0FB81">
            <w:pPr>
              <w:jc w:val="center"/>
            </w:pPr>
          </w:p>
        </w:tc>
        <w:tc>
          <w:tcPr>
            <w:tcW w:w="1567" w:type="dxa"/>
            <w:vAlign w:val="center"/>
          </w:tcPr>
          <w:p w14:paraId="130EF240">
            <w:pPr>
              <w:jc w:val="center"/>
            </w:pPr>
            <w:r>
              <w:rPr>
                <w:rFonts w:hint="eastAsia"/>
              </w:rPr>
              <w:t>资产总额（Z）</w:t>
            </w:r>
          </w:p>
        </w:tc>
        <w:tc>
          <w:tcPr>
            <w:tcW w:w="1150" w:type="dxa"/>
            <w:vAlign w:val="center"/>
          </w:tcPr>
          <w:p w14:paraId="122B0B14">
            <w:pPr>
              <w:jc w:val="center"/>
            </w:pPr>
            <w:r>
              <w:rPr>
                <w:rFonts w:hint="eastAsia"/>
              </w:rPr>
              <w:t>万元</w:t>
            </w:r>
          </w:p>
        </w:tc>
        <w:tc>
          <w:tcPr>
            <w:tcW w:w="1183" w:type="dxa"/>
            <w:vAlign w:val="center"/>
          </w:tcPr>
          <w:p w14:paraId="2BCEE2B9">
            <w:pPr>
              <w:jc w:val="center"/>
            </w:pPr>
            <w:r>
              <w:rPr>
                <w:rFonts w:hint="eastAsia"/>
              </w:rPr>
              <w:t>Z</w:t>
            </w:r>
            <w:r>
              <w:t>≥</w:t>
            </w:r>
            <w:r>
              <w:rPr>
                <w:rFonts w:hint="eastAsia"/>
              </w:rPr>
              <w:t>80000</w:t>
            </w:r>
          </w:p>
        </w:tc>
        <w:tc>
          <w:tcPr>
            <w:tcW w:w="1792" w:type="dxa"/>
            <w:vAlign w:val="center"/>
          </w:tcPr>
          <w:p w14:paraId="6020F052">
            <w:pPr>
              <w:jc w:val="center"/>
            </w:pPr>
            <w:r>
              <w:rPr>
                <w:rFonts w:hint="eastAsia"/>
              </w:rPr>
              <w:t>5000</w:t>
            </w:r>
            <w:r>
              <w:t>≤</w:t>
            </w:r>
            <w:r>
              <w:rPr>
                <w:rFonts w:hint="eastAsia"/>
              </w:rPr>
              <w:t>Z</w:t>
            </w:r>
            <w:r>
              <w:t>&lt;</w:t>
            </w:r>
            <w:r>
              <w:rPr>
                <w:rFonts w:hint="eastAsia"/>
              </w:rPr>
              <w:t>80000</w:t>
            </w:r>
          </w:p>
        </w:tc>
        <w:tc>
          <w:tcPr>
            <w:tcW w:w="1605" w:type="dxa"/>
            <w:vAlign w:val="center"/>
          </w:tcPr>
          <w:p w14:paraId="27CA1461">
            <w:pPr>
              <w:jc w:val="center"/>
            </w:pPr>
            <w:r>
              <w:rPr>
                <w:rFonts w:hint="eastAsia"/>
              </w:rPr>
              <w:t>300</w:t>
            </w:r>
            <w:r>
              <w:t>≤</w:t>
            </w:r>
            <w:r>
              <w:rPr>
                <w:rFonts w:hint="eastAsia"/>
              </w:rPr>
              <w:t>Z</w:t>
            </w:r>
            <w:r>
              <w:t>&lt;</w:t>
            </w:r>
            <w:r>
              <w:rPr>
                <w:rFonts w:hint="eastAsia"/>
              </w:rPr>
              <w:t>5000</w:t>
            </w:r>
          </w:p>
        </w:tc>
        <w:tc>
          <w:tcPr>
            <w:tcW w:w="1080" w:type="dxa"/>
            <w:vAlign w:val="center"/>
          </w:tcPr>
          <w:p w14:paraId="7FB8AA5E">
            <w:pPr>
              <w:jc w:val="center"/>
            </w:pPr>
            <w:r>
              <w:rPr>
                <w:rFonts w:hint="eastAsia"/>
              </w:rPr>
              <w:t>Z</w:t>
            </w:r>
            <w:r>
              <w:t>&lt;</w:t>
            </w:r>
            <w:r>
              <w:rPr>
                <w:rFonts w:hint="eastAsia"/>
              </w:rPr>
              <w:t>300</w:t>
            </w:r>
          </w:p>
        </w:tc>
      </w:tr>
      <w:tr w14:paraId="63804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0EA79EB">
            <w:pPr>
              <w:jc w:val="center"/>
            </w:pPr>
            <w:r>
              <w:rPr>
                <w:rFonts w:hint="eastAsia"/>
              </w:rPr>
              <w:t>批发业</w:t>
            </w:r>
          </w:p>
        </w:tc>
        <w:tc>
          <w:tcPr>
            <w:tcW w:w="1567" w:type="dxa"/>
            <w:vAlign w:val="center"/>
          </w:tcPr>
          <w:p w14:paraId="3F05E9F4">
            <w:pPr>
              <w:jc w:val="center"/>
            </w:pPr>
            <w:r>
              <w:rPr>
                <w:rFonts w:hint="eastAsia"/>
              </w:rPr>
              <w:t>从业人员（X）</w:t>
            </w:r>
          </w:p>
        </w:tc>
        <w:tc>
          <w:tcPr>
            <w:tcW w:w="1150" w:type="dxa"/>
            <w:vAlign w:val="center"/>
          </w:tcPr>
          <w:p w14:paraId="436D82E5">
            <w:pPr>
              <w:jc w:val="center"/>
            </w:pPr>
            <w:r>
              <w:rPr>
                <w:rFonts w:hint="eastAsia"/>
              </w:rPr>
              <w:t>人</w:t>
            </w:r>
          </w:p>
        </w:tc>
        <w:tc>
          <w:tcPr>
            <w:tcW w:w="1183" w:type="dxa"/>
            <w:vAlign w:val="center"/>
          </w:tcPr>
          <w:p w14:paraId="458A3266">
            <w:pPr>
              <w:jc w:val="center"/>
            </w:pPr>
            <w:r>
              <w:rPr>
                <w:rFonts w:hint="eastAsia"/>
              </w:rPr>
              <w:t>X</w:t>
            </w:r>
            <w:r>
              <w:t>≥</w:t>
            </w:r>
            <w:r>
              <w:rPr>
                <w:rFonts w:hint="eastAsia"/>
              </w:rPr>
              <w:t>200</w:t>
            </w:r>
          </w:p>
        </w:tc>
        <w:tc>
          <w:tcPr>
            <w:tcW w:w="1792" w:type="dxa"/>
            <w:vAlign w:val="center"/>
          </w:tcPr>
          <w:p w14:paraId="6993A966">
            <w:pPr>
              <w:jc w:val="center"/>
            </w:pPr>
            <w:r>
              <w:rPr>
                <w:rFonts w:hint="eastAsia"/>
              </w:rPr>
              <w:t>20</w:t>
            </w:r>
            <w:r>
              <w:t>≤</w:t>
            </w:r>
            <w:r>
              <w:rPr>
                <w:rFonts w:hint="eastAsia"/>
              </w:rPr>
              <w:t>X</w:t>
            </w:r>
            <w:r>
              <w:t>&lt;</w:t>
            </w:r>
            <w:r>
              <w:rPr>
                <w:rFonts w:hint="eastAsia"/>
              </w:rPr>
              <w:t>200</w:t>
            </w:r>
          </w:p>
        </w:tc>
        <w:tc>
          <w:tcPr>
            <w:tcW w:w="1605" w:type="dxa"/>
            <w:vAlign w:val="center"/>
          </w:tcPr>
          <w:p w14:paraId="3170F786">
            <w:pPr>
              <w:jc w:val="center"/>
            </w:pPr>
            <w:r>
              <w:rPr>
                <w:rFonts w:hint="eastAsia"/>
              </w:rPr>
              <w:t>5</w:t>
            </w:r>
            <w:r>
              <w:t>≤</w:t>
            </w:r>
            <w:r>
              <w:rPr>
                <w:rFonts w:hint="eastAsia"/>
              </w:rPr>
              <w:t>X</w:t>
            </w:r>
            <w:r>
              <w:t>&lt;</w:t>
            </w:r>
            <w:r>
              <w:rPr>
                <w:rFonts w:hint="eastAsia"/>
              </w:rPr>
              <w:t>20</w:t>
            </w:r>
          </w:p>
        </w:tc>
        <w:tc>
          <w:tcPr>
            <w:tcW w:w="1080" w:type="dxa"/>
            <w:vAlign w:val="center"/>
          </w:tcPr>
          <w:p w14:paraId="5887B594">
            <w:pPr>
              <w:jc w:val="center"/>
            </w:pPr>
            <w:r>
              <w:rPr>
                <w:rFonts w:hint="eastAsia"/>
              </w:rPr>
              <w:t>X</w:t>
            </w:r>
            <w:r>
              <w:t>&lt;</w:t>
            </w:r>
            <w:r>
              <w:rPr>
                <w:rFonts w:hint="eastAsia"/>
              </w:rPr>
              <w:t>5</w:t>
            </w:r>
          </w:p>
        </w:tc>
      </w:tr>
      <w:tr w14:paraId="5F4D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E308963">
            <w:pPr>
              <w:jc w:val="center"/>
            </w:pPr>
          </w:p>
        </w:tc>
        <w:tc>
          <w:tcPr>
            <w:tcW w:w="1567" w:type="dxa"/>
            <w:vAlign w:val="center"/>
          </w:tcPr>
          <w:p w14:paraId="2611E660">
            <w:pPr>
              <w:jc w:val="center"/>
            </w:pPr>
            <w:r>
              <w:rPr>
                <w:rFonts w:hint="eastAsia"/>
              </w:rPr>
              <w:t>营业收入（Y）</w:t>
            </w:r>
          </w:p>
        </w:tc>
        <w:tc>
          <w:tcPr>
            <w:tcW w:w="1150" w:type="dxa"/>
            <w:vAlign w:val="center"/>
          </w:tcPr>
          <w:p w14:paraId="14668B80">
            <w:pPr>
              <w:jc w:val="center"/>
            </w:pPr>
            <w:r>
              <w:rPr>
                <w:rFonts w:hint="eastAsia"/>
              </w:rPr>
              <w:t>万元</w:t>
            </w:r>
          </w:p>
        </w:tc>
        <w:tc>
          <w:tcPr>
            <w:tcW w:w="1183" w:type="dxa"/>
            <w:vAlign w:val="center"/>
          </w:tcPr>
          <w:p w14:paraId="034E9F81">
            <w:pPr>
              <w:jc w:val="center"/>
            </w:pPr>
            <w:r>
              <w:rPr>
                <w:rFonts w:hint="eastAsia"/>
              </w:rPr>
              <w:t>Y</w:t>
            </w:r>
            <w:r>
              <w:t>≥</w:t>
            </w:r>
            <w:r>
              <w:rPr>
                <w:rFonts w:hint="eastAsia"/>
              </w:rPr>
              <w:t>40000</w:t>
            </w:r>
          </w:p>
        </w:tc>
        <w:tc>
          <w:tcPr>
            <w:tcW w:w="1792" w:type="dxa"/>
            <w:vAlign w:val="center"/>
          </w:tcPr>
          <w:p w14:paraId="734E139A">
            <w:pPr>
              <w:jc w:val="center"/>
            </w:pPr>
            <w:r>
              <w:rPr>
                <w:rFonts w:hint="eastAsia"/>
              </w:rPr>
              <w:t>5000</w:t>
            </w:r>
            <w:r>
              <w:t>≤</w:t>
            </w:r>
            <w:r>
              <w:rPr>
                <w:rFonts w:hint="eastAsia"/>
              </w:rPr>
              <w:t>Y</w:t>
            </w:r>
            <w:r>
              <w:t>&lt;</w:t>
            </w:r>
            <w:r>
              <w:rPr>
                <w:rFonts w:hint="eastAsia"/>
              </w:rPr>
              <w:t>40000</w:t>
            </w:r>
          </w:p>
        </w:tc>
        <w:tc>
          <w:tcPr>
            <w:tcW w:w="1605" w:type="dxa"/>
            <w:vAlign w:val="center"/>
          </w:tcPr>
          <w:p w14:paraId="6C02DF56">
            <w:pPr>
              <w:jc w:val="center"/>
            </w:pPr>
            <w:r>
              <w:rPr>
                <w:rFonts w:hint="eastAsia"/>
              </w:rPr>
              <w:t>1000</w:t>
            </w:r>
            <w:r>
              <w:t>≤</w:t>
            </w:r>
            <w:r>
              <w:rPr>
                <w:rFonts w:hint="eastAsia"/>
              </w:rPr>
              <w:t>Y</w:t>
            </w:r>
            <w:r>
              <w:t>&lt;</w:t>
            </w:r>
            <w:r>
              <w:rPr>
                <w:rFonts w:hint="eastAsia"/>
              </w:rPr>
              <w:t>5000</w:t>
            </w:r>
          </w:p>
        </w:tc>
        <w:tc>
          <w:tcPr>
            <w:tcW w:w="1080" w:type="dxa"/>
            <w:vAlign w:val="center"/>
          </w:tcPr>
          <w:p w14:paraId="0647D7E9">
            <w:pPr>
              <w:jc w:val="center"/>
            </w:pPr>
            <w:r>
              <w:rPr>
                <w:rFonts w:hint="eastAsia"/>
              </w:rPr>
              <w:t>Y</w:t>
            </w:r>
            <w:r>
              <w:t>&lt;</w:t>
            </w:r>
            <w:r>
              <w:rPr>
                <w:rFonts w:hint="eastAsia"/>
              </w:rPr>
              <w:t>1000</w:t>
            </w:r>
          </w:p>
        </w:tc>
      </w:tr>
      <w:tr w14:paraId="49D15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30A9F5F4">
            <w:pPr>
              <w:jc w:val="center"/>
            </w:pPr>
            <w:r>
              <w:rPr>
                <w:rFonts w:hint="eastAsia"/>
              </w:rPr>
              <w:t>零售业</w:t>
            </w:r>
          </w:p>
        </w:tc>
        <w:tc>
          <w:tcPr>
            <w:tcW w:w="1567" w:type="dxa"/>
            <w:vAlign w:val="center"/>
          </w:tcPr>
          <w:p w14:paraId="155EBF2E">
            <w:pPr>
              <w:jc w:val="center"/>
            </w:pPr>
            <w:r>
              <w:rPr>
                <w:rFonts w:hint="eastAsia"/>
              </w:rPr>
              <w:t>从业人员（X）</w:t>
            </w:r>
          </w:p>
        </w:tc>
        <w:tc>
          <w:tcPr>
            <w:tcW w:w="1150" w:type="dxa"/>
            <w:vAlign w:val="center"/>
          </w:tcPr>
          <w:p w14:paraId="73E58FEF">
            <w:pPr>
              <w:jc w:val="center"/>
            </w:pPr>
            <w:r>
              <w:rPr>
                <w:rFonts w:hint="eastAsia"/>
              </w:rPr>
              <w:t>人</w:t>
            </w:r>
          </w:p>
        </w:tc>
        <w:tc>
          <w:tcPr>
            <w:tcW w:w="1183" w:type="dxa"/>
            <w:vAlign w:val="center"/>
          </w:tcPr>
          <w:p w14:paraId="53C77553">
            <w:pPr>
              <w:jc w:val="center"/>
            </w:pPr>
            <w:r>
              <w:rPr>
                <w:rFonts w:hint="eastAsia"/>
              </w:rPr>
              <w:t>X</w:t>
            </w:r>
            <w:r>
              <w:t>≥</w:t>
            </w:r>
            <w:r>
              <w:rPr>
                <w:rFonts w:hint="eastAsia"/>
              </w:rPr>
              <w:t>300</w:t>
            </w:r>
          </w:p>
        </w:tc>
        <w:tc>
          <w:tcPr>
            <w:tcW w:w="1792" w:type="dxa"/>
            <w:vAlign w:val="center"/>
          </w:tcPr>
          <w:p w14:paraId="4465DDFD">
            <w:pPr>
              <w:jc w:val="center"/>
            </w:pPr>
            <w:r>
              <w:rPr>
                <w:rFonts w:hint="eastAsia"/>
              </w:rPr>
              <w:t>50</w:t>
            </w:r>
            <w:r>
              <w:t>≤</w:t>
            </w:r>
            <w:r>
              <w:rPr>
                <w:rFonts w:hint="eastAsia"/>
              </w:rPr>
              <w:t>X</w:t>
            </w:r>
            <w:r>
              <w:t>&lt;</w:t>
            </w:r>
            <w:r>
              <w:rPr>
                <w:rFonts w:hint="eastAsia"/>
              </w:rPr>
              <w:t>300</w:t>
            </w:r>
          </w:p>
        </w:tc>
        <w:tc>
          <w:tcPr>
            <w:tcW w:w="1605" w:type="dxa"/>
            <w:vAlign w:val="center"/>
          </w:tcPr>
          <w:p w14:paraId="6D0C90A6">
            <w:pPr>
              <w:jc w:val="center"/>
            </w:pPr>
            <w:r>
              <w:rPr>
                <w:rFonts w:hint="eastAsia"/>
              </w:rPr>
              <w:t>10</w:t>
            </w:r>
            <w:r>
              <w:t>≤</w:t>
            </w:r>
            <w:r>
              <w:rPr>
                <w:rFonts w:hint="eastAsia"/>
              </w:rPr>
              <w:t>X</w:t>
            </w:r>
            <w:r>
              <w:t>&lt;</w:t>
            </w:r>
            <w:r>
              <w:rPr>
                <w:rFonts w:hint="eastAsia"/>
              </w:rPr>
              <w:t>50</w:t>
            </w:r>
          </w:p>
        </w:tc>
        <w:tc>
          <w:tcPr>
            <w:tcW w:w="1080" w:type="dxa"/>
            <w:vAlign w:val="center"/>
          </w:tcPr>
          <w:p w14:paraId="54811969">
            <w:pPr>
              <w:jc w:val="center"/>
            </w:pPr>
            <w:r>
              <w:rPr>
                <w:rFonts w:hint="eastAsia"/>
              </w:rPr>
              <w:t>X</w:t>
            </w:r>
            <w:r>
              <w:t>&lt;</w:t>
            </w:r>
            <w:r>
              <w:rPr>
                <w:rFonts w:hint="eastAsia"/>
              </w:rPr>
              <w:t>10</w:t>
            </w:r>
          </w:p>
        </w:tc>
      </w:tr>
      <w:tr w14:paraId="067A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79FA6C7C">
            <w:pPr>
              <w:jc w:val="center"/>
            </w:pPr>
          </w:p>
        </w:tc>
        <w:tc>
          <w:tcPr>
            <w:tcW w:w="1567" w:type="dxa"/>
            <w:vAlign w:val="center"/>
          </w:tcPr>
          <w:p w14:paraId="4E41E887">
            <w:pPr>
              <w:jc w:val="center"/>
            </w:pPr>
            <w:r>
              <w:rPr>
                <w:rFonts w:hint="eastAsia"/>
              </w:rPr>
              <w:t>营业收入（Y）</w:t>
            </w:r>
          </w:p>
        </w:tc>
        <w:tc>
          <w:tcPr>
            <w:tcW w:w="1150" w:type="dxa"/>
            <w:vAlign w:val="center"/>
          </w:tcPr>
          <w:p w14:paraId="2791236B">
            <w:pPr>
              <w:jc w:val="center"/>
            </w:pPr>
            <w:r>
              <w:rPr>
                <w:rFonts w:hint="eastAsia"/>
              </w:rPr>
              <w:t>万元</w:t>
            </w:r>
          </w:p>
        </w:tc>
        <w:tc>
          <w:tcPr>
            <w:tcW w:w="1183" w:type="dxa"/>
            <w:vAlign w:val="center"/>
          </w:tcPr>
          <w:p w14:paraId="17F58E62">
            <w:pPr>
              <w:jc w:val="center"/>
            </w:pPr>
            <w:r>
              <w:rPr>
                <w:rFonts w:hint="eastAsia"/>
              </w:rPr>
              <w:t>Y</w:t>
            </w:r>
            <w:r>
              <w:t>≥</w:t>
            </w:r>
            <w:r>
              <w:rPr>
                <w:rFonts w:hint="eastAsia"/>
              </w:rPr>
              <w:t>20000</w:t>
            </w:r>
          </w:p>
        </w:tc>
        <w:tc>
          <w:tcPr>
            <w:tcW w:w="1792" w:type="dxa"/>
            <w:vAlign w:val="center"/>
          </w:tcPr>
          <w:p w14:paraId="005C1151">
            <w:pPr>
              <w:jc w:val="center"/>
            </w:pPr>
            <w:r>
              <w:rPr>
                <w:rFonts w:hint="eastAsia"/>
              </w:rPr>
              <w:t>500</w:t>
            </w:r>
            <w:r>
              <w:t>≤</w:t>
            </w:r>
            <w:r>
              <w:rPr>
                <w:rFonts w:hint="eastAsia"/>
              </w:rPr>
              <w:t>Y</w:t>
            </w:r>
            <w:r>
              <w:t>&lt;</w:t>
            </w:r>
            <w:r>
              <w:rPr>
                <w:rFonts w:hint="eastAsia"/>
              </w:rPr>
              <w:t>20000</w:t>
            </w:r>
          </w:p>
        </w:tc>
        <w:tc>
          <w:tcPr>
            <w:tcW w:w="1605" w:type="dxa"/>
            <w:vAlign w:val="center"/>
          </w:tcPr>
          <w:p w14:paraId="4FA399F3">
            <w:pPr>
              <w:jc w:val="center"/>
            </w:pPr>
            <w:r>
              <w:rPr>
                <w:rFonts w:hint="eastAsia"/>
              </w:rPr>
              <w:t>100</w:t>
            </w:r>
            <w:r>
              <w:t>≤</w:t>
            </w:r>
            <w:r>
              <w:rPr>
                <w:rFonts w:hint="eastAsia"/>
              </w:rPr>
              <w:t>Y</w:t>
            </w:r>
            <w:r>
              <w:t>&lt;</w:t>
            </w:r>
            <w:r>
              <w:rPr>
                <w:rFonts w:hint="eastAsia"/>
              </w:rPr>
              <w:t>500</w:t>
            </w:r>
          </w:p>
        </w:tc>
        <w:tc>
          <w:tcPr>
            <w:tcW w:w="1080" w:type="dxa"/>
            <w:vAlign w:val="center"/>
          </w:tcPr>
          <w:p w14:paraId="762A25A2">
            <w:pPr>
              <w:jc w:val="center"/>
            </w:pPr>
            <w:r>
              <w:rPr>
                <w:rFonts w:hint="eastAsia"/>
              </w:rPr>
              <w:t>Y</w:t>
            </w:r>
            <w:r>
              <w:t>&lt;</w:t>
            </w:r>
            <w:r>
              <w:rPr>
                <w:rFonts w:hint="eastAsia"/>
              </w:rPr>
              <w:t>100</w:t>
            </w:r>
          </w:p>
        </w:tc>
      </w:tr>
      <w:tr w14:paraId="7C59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899F2BA">
            <w:pPr>
              <w:jc w:val="center"/>
            </w:pPr>
            <w:r>
              <w:rPr>
                <w:rFonts w:hint="eastAsia"/>
              </w:rPr>
              <w:t>交通运输业</w:t>
            </w:r>
          </w:p>
        </w:tc>
        <w:tc>
          <w:tcPr>
            <w:tcW w:w="1567" w:type="dxa"/>
            <w:vAlign w:val="center"/>
          </w:tcPr>
          <w:p w14:paraId="41C092BD">
            <w:pPr>
              <w:jc w:val="center"/>
            </w:pPr>
            <w:r>
              <w:rPr>
                <w:rFonts w:hint="eastAsia"/>
              </w:rPr>
              <w:t>从业人员（X）</w:t>
            </w:r>
          </w:p>
        </w:tc>
        <w:tc>
          <w:tcPr>
            <w:tcW w:w="1150" w:type="dxa"/>
            <w:vAlign w:val="center"/>
          </w:tcPr>
          <w:p w14:paraId="462C2852">
            <w:pPr>
              <w:jc w:val="center"/>
            </w:pPr>
            <w:r>
              <w:rPr>
                <w:rFonts w:hint="eastAsia"/>
              </w:rPr>
              <w:t>人</w:t>
            </w:r>
          </w:p>
        </w:tc>
        <w:tc>
          <w:tcPr>
            <w:tcW w:w="1183" w:type="dxa"/>
            <w:vAlign w:val="center"/>
          </w:tcPr>
          <w:p w14:paraId="42591294">
            <w:pPr>
              <w:jc w:val="center"/>
            </w:pPr>
            <w:r>
              <w:rPr>
                <w:rFonts w:hint="eastAsia"/>
              </w:rPr>
              <w:t>X</w:t>
            </w:r>
            <w:r>
              <w:t>≥</w:t>
            </w:r>
            <w:r>
              <w:rPr>
                <w:rFonts w:hint="eastAsia"/>
              </w:rPr>
              <w:t>1000</w:t>
            </w:r>
          </w:p>
        </w:tc>
        <w:tc>
          <w:tcPr>
            <w:tcW w:w="1792" w:type="dxa"/>
            <w:vAlign w:val="center"/>
          </w:tcPr>
          <w:p w14:paraId="3C83AD1B">
            <w:pPr>
              <w:jc w:val="center"/>
            </w:pPr>
            <w:r>
              <w:rPr>
                <w:rFonts w:hint="eastAsia"/>
              </w:rPr>
              <w:t>300</w:t>
            </w:r>
            <w:r>
              <w:t>≤</w:t>
            </w:r>
            <w:r>
              <w:rPr>
                <w:rFonts w:hint="eastAsia"/>
              </w:rPr>
              <w:t>X</w:t>
            </w:r>
            <w:r>
              <w:t>&lt;</w:t>
            </w:r>
            <w:r>
              <w:rPr>
                <w:rFonts w:hint="eastAsia"/>
              </w:rPr>
              <w:t>1000</w:t>
            </w:r>
          </w:p>
        </w:tc>
        <w:tc>
          <w:tcPr>
            <w:tcW w:w="1605" w:type="dxa"/>
            <w:vAlign w:val="center"/>
          </w:tcPr>
          <w:p w14:paraId="23454D50">
            <w:pPr>
              <w:jc w:val="center"/>
            </w:pPr>
            <w:r>
              <w:rPr>
                <w:rFonts w:hint="eastAsia"/>
              </w:rPr>
              <w:t>20</w:t>
            </w:r>
            <w:r>
              <w:t>≤</w:t>
            </w:r>
            <w:r>
              <w:rPr>
                <w:rFonts w:hint="eastAsia"/>
              </w:rPr>
              <w:t>X</w:t>
            </w:r>
            <w:r>
              <w:t>&lt;</w:t>
            </w:r>
            <w:r>
              <w:rPr>
                <w:rFonts w:hint="eastAsia"/>
              </w:rPr>
              <w:t>300</w:t>
            </w:r>
          </w:p>
        </w:tc>
        <w:tc>
          <w:tcPr>
            <w:tcW w:w="1080" w:type="dxa"/>
            <w:vAlign w:val="center"/>
          </w:tcPr>
          <w:p w14:paraId="15F1463E">
            <w:pPr>
              <w:jc w:val="center"/>
            </w:pPr>
            <w:r>
              <w:rPr>
                <w:rFonts w:hint="eastAsia"/>
              </w:rPr>
              <w:t>X</w:t>
            </w:r>
            <w:r>
              <w:t>&lt;</w:t>
            </w:r>
            <w:r>
              <w:rPr>
                <w:rFonts w:hint="eastAsia"/>
              </w:rPr>
              <w:t>20</w:t>
            </w:r>
          </w:p>
        </w:tc>
      </w:tr>
      <w:tr w14:paraId="3D34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320C5C10">
            <w:pPr>
              <w:jc w:val="center"/>
            </w:pPr>
          </w:p>
        </w:tc>
        <w:tc>
          <w:tcPr>
            <w:tcW w:w="1567" w:type="dxa"/>
            <w:vAlign w:val="center"/>
          </w:tcPr>
          <w:p w14:paraId="7B0705D2">
            <w:pPr>
              <w:jc w:val="center"/>
            </w:pPr>
            <w:r>
              <w:rPr>
                <w:rFonts w:hint="eastAsia"/>
              </w:rPr>
              <w:t>营业收入（Y）</w:t>
            </w:r>
          </w:p>
        </w:tc>
        <w:tc>
          <w:tcPr>
            <w:tcW w:w="1150" w:type="dxa"/>
            <w:vAlign w:val="center"/>
          </w:tcPr>
          <w:p w14:paraId="35C985C4">
            <w:pPr>
              <w:jc w:val="center"/>
            </w:pPr>
            <w:r>
              <w:rPr>
                <w:rFonts w:hint="eastAsia"/>
              </w:rPr>
              <w:t>万元</w:t>
            </w:r>
          </w:p>
        </w:tc>
        <w:tc>
          <w:tcPr>
            <w:tcW w:w="1183" w:type="dxa"/>
            <w:vAlign w:val="center"/>
          </w:tcPr>
          <w:p w14:paraId="73AE3CAF">
            <w:pPr>
              <w:jc w:val="center"/>
            </w:pPr>
            <w:r>
              <w:rPr>
                <w:rFonts w:hint="eastAsia"/>
              </w:rPr>
              <w:t>Y</w:t>
            </w:r>
            <w:r>
              <w:t>≥</w:t>
            </w:r>
            <w:r>
              <w:rPr>
                <w:rFonts w:hint="eastAsia"/>
              </w:rPr>
              <w:t>30000</w:t>
            </w:r>
          </w:p>
        </w:tc>
        <w:tc>
          <w:tcPr>
            <w:tcW w:w="1792" w:type="dxa"/>
            <w:vAlign w:val="center"/>
          </w:tcPr>
          <w:p w14:paraId="057BF85A">
            <w:pPr>
              <w:jc w:val="center"/>
            </w:pPr>
            <w:r>
              <w:rPr>
                <w:rFonts w:hint="eastAsia"/>
              </w:rPr>
              <w:t>3000</w:t>
            </w:r>
            <w:r>
              <w:t>≤</w:t>
            </w:r>
            <w:r>
              <w:rPr>
                <w:rFonts w:hint="eastAsia"/>
              </w:rPr>
              <w:t>Y</w:t>
            </w:r>
            <w:r>
              <w:t>&lt;</w:t>
            </w:r>
            <w:r>
              <w:rPr>
                <w:rFonts w:hint="eastAsia"/>
              </w:rPr>
              <w:t>30000</w:t>
            </w:r>
          </w:p>
        </w:tc>
        <w:tc>
          <w:tcPr>
            <w:tcW w:w="1605" w:type="dxa"/>
            <w:vAlign w:val="center"/>
          </w:tcPr>
          <w:p w14:paraId="19203821">
            <w:pPr>
              <w:jc w:val="center"/>
            </w:pPr>
            <w:r>
              <w:rPr>
                <w:rFonts w:hint="eastAsia"/>
              </w:rPr>
              <w:t>200</w:t>
            </w:r>
            <w:r>
              <w:t>≤</w:t>
            </w:r>
            <w:r>
              <w:rPr>
                <w:rFonts w:hint="eastAsia"/>
              </w:rPr>
              <w:t>Y</w:t>
            </w:r>
            <w:r>
              <w:t>&lt;</w:t>
            </w:r>
            <w:r>
              <w:rPr>
                <w:rFonts w:hint="eastAsia"/>
              </w:rPr>
              <w:t>3000</w:t>
            </w:r>
          </w:p>
        </w:tc>
        <w:tc>
          <w:tcPr>
            <w:tcW w:w="1080" w:type="dxa"/>
            <w:vAlign w:val="center"/>
          </w:tcPr>
          <w:p w14:paraId="6E478743">
            <w:pPr>
              <w:jc w:val="center"/>
            </w:pPr>
            <w:r>
              <w:rPr>
                <w:rFonts w:hint="eastAsia"/>
              </w:rPr>
              <w:t>Y</w:t>
            </w:r>
            <w:r>
              <w:t>&lt;</w:t>
            </w:r>
            <w:r>
              <w:rPr>
                <w:rFonts w:hint="eastAsia"/>
              </w:rPr>
              <w:t>200</w:t>
            </w:r>
          </w:p>
        </w:tc>
      </w:tr>
      <w:tr w14:paraId="2713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19A2F7F">
            <w:pPr>
              <w:jc w:val="center"/>
            </w:pPr>
            <w:r>
              <w:rPr>
                <w:rFonts w:hint="eastAsia"/>
              </w:rPr>
              <w:t>仓储业</w:t>
            </w:r>
          </w:p>
        </w:tc>
        <w:tc>
          <w:tcPr>
            <w:tcW w:w="1567" w:type="dxa"/>
            <w:vAlign w:val="center"/>
          </w:tcPr>
          <w:p w14:paraId="1E7DC864">
            <w:pPr>
              <w:jc w:val="center"/>
            </w:pPr>
            <w:r>
              <w:rPr>
                <w:rFonts w:hint="eastAsia"/>
              </w:rPr>
              <w:t>从业人员（X）</w:t>
            </w:r>
          </w:p>
        </w:tc>
        <w:tc>
          <w:tcPr>
            <w:tcW w:w="1150" w:type="dxa"/>
            <w:vAlign w:val="center"/>
          </w:tcPr>
          <w:p w14:paraId="5C2095F1">
            <w:pPr>
              <w:jc w:val="center"/>
            </w:pPr>
            <w:r>
              <w:rPr>
                <w:rFonts w:hint="eastAsia"/>
              </w:rPr>
              <w:t>人</w:t>
            </w:r>
          </w:p>
        </w:tc>
        <w:tc>
          <w:tcPr>
            <w:tcW w:w="1183" w:type="dxa"/>
            <w:vAlign w:val="center"/>
          </w:tcPr>
          <w:p w14:paraId="748E9746">
            <w:pPr>
              <w:jc w:val="center"/>
            </w:pPr>
            <w:r>
              <w:rPr>
                <w:rFonts w:hint="eastAsia"/>
              </w:rPr>
              <w:t>X</w:t>
            </w:r>
            <w:r>
              <w:t>≥</w:t>
            </w:r>
            <w:r>
              <w:rPr>
                <w:rFonts w:hint="eastAsia"/>
              </w:rPr>
              <w:t>200</w:t>
            </w:r>
          </w:p>
        </w:tc>
        <w:tc>
          <w:tcPr>
            <w:tcW w:w="1792" w:type="dxa"/>
            <w:vAlign w:val="center"/>
          </w:tcPr>
          <w:p w14:paraId="65A4E631">
            <w:pPr>
              <w:jc w:val="center"/>
            </w:pPr>
            <w:r>
              <w:rPr>
                <w:rFonts w:hint="eastAsia"/>
              </w:rPr>
              <w:t>100</w:t>
            </w:r>
            <w:r>
              <w:t>≤</w:t>
            </w:r>
            <w:r>
              <w:rPr>
                <w:rFonts w:hint="eastAsia"/>
              </w:rPr>
              <w:t>X</w:t>
            </w:r>
            <w:r>
              <w:t>&lt;</w:t>
            </w:r>
            <w:r>
              <w:rPr>
                <w:rFonts w:hint="eastAsia"/>
              </w:rPr>
              <w:t>200</w:t>
            </w:r>
          </w:p>
        </w:tc>
        <w:tc>
          <w:tcPr>
            <w:tcW w:w="1605" w:type="dxa"/>
            <w:vAlign w:val="center"/>
          </w:tcPr>
          <w:p w14:paraId="3BE358FA">
            <w:pPr>
              <w:jc w:val="center"/>
            </w:pPr>
            <w:r>
              <w:rPr>
                <w:rFonts w:hint="eastAsia"/>
              </w:rPr>
              <w:t>20</w:t>
            </w:r>
            <w:r>
              <w:t>≤</w:t>
            </w:r>
            <w:r>
              <w:rPr>
                <w:rFonts w:hint="eastAsia"/>
              </w:rPr>
              <w:t>X</w:t>
            </w:r>
            <w:r>
              <w:t>&lt;</w:t>
            </w:r>
            <w:r>
              <w:rPr>
                <w:rFonts w:hint="eastAsia"/>
              </w:rPr>
              <w:t>100</w:t>
            </w:r>
          </w:p>
        </w:tc>
        <w:tc>
          <w:tcPr>
            <w:tcW w:w="1080" w:type="dxa"/>
            <w:vAlign w:val="center"/>
          </w:tcPr>
          <w:p w14:paraId="64A4502E">
            <w:pPr>
              <w:jc w:val="center"/>
            </w:pPr>
            <w:r>
              <w:rPr>
                <w:rFonts w:hint="eastAsia"/>
              </w:rPr>
              <w:t>X</w:t>
            </w:r>
            <w:r>
              <w:t>&lt;</w:t>
            </w:r>
            <w:r>
              <w:rPr>
                <w:rFonts w:hint="eastAsia"/>
              </w:rPr>
              <w:t>20</w:t>
            </w:r>
          </w:p>
        </w:tc>
      </w:tr>
      <w:tr w14:paraId="27065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EFCF5E8">
            <w:pPr>
              <w:jc w:val="center"/>
            </w:pPr>
          </w:p>
        </w:tc>
        <w:tc>
          <w:tcPr>
            <w:tcW w:w="1567" w:type="dxa"/>
            <w:vAlign w:val="center"/>
          </w:tcPr>
          <w:p w14:paraId="3E7C4F8A">
            <w:pPr>
              <w:jc w:val="center"/>
            </w:pPr>
            <w:r>
              <w:rPr>
                <w:rFonts w:hint="eastAsia"/>
              </w:rPr>
              <w:t>营业收入（Y）</w:t>
            </w:r>
          </w:p>
        </w:tc>
        <w:tc>
          <w:tcPr>
            <w:tcW w:w="1150" w:type="dxa"/>
            <w:vAlign w:val="center"/>
          </w:tcPr>
          <w:p w14:paraId="3191B16E">
            <w:pPr>
              <w:jc w:val="center"/>
            </w:pPr>
            <w:r>
              <w:rPr>
                <w:rFonts w:hint="eastAsia"/>
              </w:rPr>
              <w:t>万元</w:t>
            </w:r>
          </w:p>
        </w:tc>
        <w:tc>
          <w:tcPr>
            <w:tcW w:w="1183" w:type="dxa"/>
            <w:vAlign w:val="center"/>
          </w:tcPr>
          <w:p w14:paraId="2339B6B7">
            <w:pPr>
              <w:jc w:val="center"/>
            </w:pPr>
            <w:r>
              <w:rPr>
                <w:rFonts w:hint="eastAsia"/>
              </w:rPr>
              <w:t>Y</w:t>
            </w:r>
            <w:r>
              <w:t>≥</w:t>
            </w:r>
            <w:r>
              <w:rPr>
                <w:rFonts w:hint="eastAsia"/>
              </w:rPr>
              <w:t>30000</w:t>
            </w:r>
          </w:p>
        </w:tc>
        <w:tc>
          <w:tcPr>
            <w:tcW w:w="1792" w:type="dxa"/>
            <w:vAlign w:val="center"/>
          </w:tcPr>
          <w:p w14:paraId="6F138371">
            <w:pPr>
              <w:jc w:val="center"/>
            </w:pPr>
            <w:r>
              <w:rPr>
                <w:rFonts w:hint="eastAsia"/>
              </w:rPr>
              <w:t>1000</w:t>
            </w:r>
            <w:r>
              <w:t>≤</w:t>
            </w:r>
            <w:r>
              <w:rPr>
                <w:rFonts w:hint="eastAsia"/>
              </w:rPr>
              <w:t>Y</w:t>
            </w:r>
            <w:r>
              <w:t>&lt;</w:t>
            </w:r>
            <w:r>
              <w:rPr>
                <w:rFonts w:hint="eastAsia"/>
              </w:rPr>
              <w:t>30000</w:t>
            </w:r>
          </w:p>
        </w:tc>
        <w:tc>
          <w:tcPr>
            <w:tcW w:w="1605" w:type="dxa"/>
            <w:vAlign w:val="center"/>
          </w:tcPr>
          <w:p w14:paraId="13373318">
            <w:pPr>
              <w:jc w:val="center"/>
            </w:pPr>
            <w:r>
              <w:rPr>
                <w:rFonts w:hint="eastAsia"/>
              </w:rPr>
              <w:t>100</w:t>
            </w:r>
            <w:r>
              <w:t>≤</w:t>
            </w:r>
            <w:r>
              <w:rPr>
                <w:rFonts w:hint="eastAsia"/>
              </w:rPr>
              <w:t>Y</w:t>
            </w:r>
            <w:r>
              <w:t>&lt;</w:t>
            </w:r>
            <w:r>
              <w:rPr>
                <w:rFonts w:hint="eastAsia"/>
              </w:rPr>
              <w:t>1000</w:t>
            </w:r>
          </w:p>
        </w:tc>
        <w:tc>
          <w:tcPr>
            <w:tcW w:w="1080" w:type="dxa"/>
            <w:vAlign w:val="center"/>
          </w:tcPr>
          <w:p w14:paraId="55167257">
            <w:pPr>
              <w:jc w:val="center"/>
            </w:pPr>
            <w:r>
              <w:rPr>
                <w:rFonts w:hint="eastAsia"/>
              </w:rPr>
              <w:t>Y</w:t>
            </w:r>
            <w:r>
              <w:t>&lt;</w:t>
            </w:r>
            <w:r>
              <w:rPr>
                <w:rFonts w:hint="eastAsia"/>
              </w:rPr>
              <w:t>100</w:t>
            </w:r>
          </w:p>
        </w:tc>
      </w:tr>
      <w:tr w14:paraId="66B76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BD452F4">
            <w:pPr>
              <w:jc w:val="center"/>
            </w:pPr>
            <w:r>
              <w:rPr>
                <w:rFonts w:hint="eastAsia"/>
              </w:rPr>
              <w:t>邮政业</w:t>
            </w:r>
          </w:p>
        </w:tc>
        <w:tc>
          <w:tcPr>
            <w:tcW w:w="1567" w:type="dxa"/>
            <w:vAlign w:val="center"/>
          </w:tcPr>
          <w:p w14:paraId="318604B2">
            <w:pPr>
              <w:jc w:val="center"/>
            </w:pPr>
            <w:r>
              <w:rPr>
                <w:rFonts w:hint="eastAsia"/>
              </w:rPr>
              <w:t>从业人员（X）</w:t>
            </w:r>
          </w:p>
        </w:tc>
        <w:tc>
          <w:tcPr>
            <w:tcW w:w="1150" w:type="dxa"/>
            <w:vAlign w:val="center"/>
          </w:tcPr>
          <w:p w14:paraId="56211BE6">
            <w:pPr>
              <w:jc w:val="center"/>
            </w:pPr>
            <w:r>
              <w:rPr>
                <w:rFonts w:hint="eastAsia"/>
              </w:rPr>
              <w:t>人</w:t>
            </w:r>
          </w:p>
        </w:tc>
        <w:tc>
          <w:tcPr>
            <w:tcW w:w="1183" w:type="dxa"/>
            <w:vAlign w:val="center"/>
          </w:tcPr>
          <w:p w14:paraId="3E759A5D">
            <w:pPr>
              <w:jc w:val="center"/>
            </w:pPr>
            <w:r>
              <w:rPr>
                <w:rFonts w:hint="eastAsia"/>
              </w:rPr>
              <w:t>X</w:t>
            </w:r>
            <w:r>
              <w:t>≥</w:t>
            </w:r>
            <w:r>
              <w:rPr>
                <w:rFonts w:hint="eastAsia"/>
              </w:rPr>
              <w:t>1000</w:t>
            </w:r>
          </w:p>
        </w:tc>
        <w:tc>
          <w:tcPr>
            <w:tcW w:w="1792" w:type="dxa"/>
            <w:vAlign w:val="center"/>
          </w:tcPr>
          <w:p w14:paraId="2B8BB7F9">
            <w:pPr>
              <w:jc w:val="center"/>
            </w:pPr>
            <w:r>
              <w:rPr>
                <w:rFonts w:hint="eastAsia"/>
              </w:rPr>
              <w:t>300</w:t>
            </w:r>
            <w:r>
              <w:t>≤</w:t>
            </w:r>
            <w:r>
              <w:rPr>
                <w:rFonts w:hint="eastAsia"/>
              </w:rPr>
              <w:t>X</w:t>
            </w:r>
            <w:r>
              <w:t>&lt;</w:t>
            </w:r>
            <w:r>
              <w:rPr>
                <w:rFonts w:hint="eastAsia"/>
              </w:rPr>
              <w:t>1000</w:t>
            </w:r>
          </w:p>
        </w:tc>
        <w:tc>
          <w:tcPr>
            <w:tcW w:w="1605" w:type="dxa"/>
            <w:vAlign w:val="center"/>
          </w:tcPr>
          <w:p w14:paraId="57D6BA9C">
            <w:pPr>
              <w:jc w:val="center"/>
            </w:pPr>
            <w:r>
              <w:rPr>
                <w:rFonts w:hint="eastAsia"/>
              </w:rPr>
              <w:t>20</w:t>
            </w:r>
            <w:r>
              <w:t>≤</w:t>
            </w:r>
            <w:r>
              <w:rPr>
                <w:rFonts w:hint="eastAsia"/>
              </w:rPr>
              <w:t>X</w:t>
            </w:r>
            <w:r>
              <w:t>&lt;</w:t>
            </w:r>
            <w:r>
              <w:rPr>
                <w:rFonts w:hint="eastAsia"/>
              </w:rPr>
              <w:t>300</w:t>
            </w:r>
          </w:p>
        </w:tc>
        <w:tc>
          <w:tcPr>
            <w:tcW w:w="1080" w:type="dxa"/>
            <w:vAlign w:val="center"/>
          </w:tcPr>
          <w:p w14:paraId="077A6B0E">
            <w:pPr>
              <w:jc w:val="center"/>
            </w:pPr>
            <w:r>
              <w:rPr>
                <w:rFonts w:hint="eastAsia"/>
              </w:rPr>
              <w:t>X</w:t>
            </w:r>
            <w:r>
              <w:t>&lt;</w:t>
            </w:r>
            <w:r>
              <w:rPr>
                <w:rFonts w:hint="eastAsia"/>
              </w:rPr>
              <w:t>20</w:t>
            </w:r>
          </w:p>
        </w:tc>
      </w:tr>
      <w:tr w14:paraId="522A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101FBE58">
            <w:pPr>
              <w:jc w:val="center"/>
            </w:pPr>
          </w:p>
        </w:tc>
        <w:tc>
          <w:tcPr>
            <w:tcW w:w="1567" w:type="dxa"/>
            <w:vAlign w:val="center"/>
          </w:tcPr>
          <w:p w14:paraId="304E5BA9">
            <w:pPr>
              <w:jc w:val="center"/>
            </w:pPr>
            <w:r>
              <w:rPr>
                <w:rFonts w:hint="eastAsia"/>
              </w:rPr>
              <w:t>营业收入（Y）</w:t>
            </w:r>
          </w:p>
        </w:tc>
        <w:tc>
          <w:tcPr>
            <w:tcW w:w="1150" w:type="dxa"/>
            <w:vAlign w:val="center"/>
          </w:tcPr>
          <w:p w14:paraId="183B48CC">
            <w:pPr>
              <w:jc w:val="center"/>
            </w:pPr>
            <w:r>
              <w:rPr>
                <w:rFonts w:hint="eastAsia"/>
              </w:rPr>
              <w:t>万元</w:t>
            </w:r>
          </w:p>
        </w:tc>
        <w:tc>
          <w:tcPr>
            <w:tcW w:w="1183" w:type="dxa"/>
            <w:vAlign w:val="center"/>
          </w:tcPr>
          <w:p w14:paraId="2098CB2A">
            <w:pPr>
              <w:jc w:val="center"/>
            </w:pPr>
            <w:r>
              <w:rPr>
                <w:rFonts w:hint="eastAsia"/>
              </w:rPr>
              <w:t>Y</w:t>
            </w:r>
            <w:r>
              <w:t>≥</w:t>
            </w:r>
            <w:r>
              <w:rPr>
                <w:rFonts w:hint="eastAsia"/>
              </w:rPr>
              <w:t>30000</w:t>
            </w:r>
          </w:p>
        </w:tc>
        <w:tc>
          <w:tcPr>
            <w:tcW w:w="1792" w:type="dxa"/>
            <w:vAlign w:val="center"/>
          </w:tcPr>
          <w:p w14:paraId="17194DDA">
            <w:pPr>
              <w:jc w:val="center"/>
            </w:pPr>
            <w:r>
              <w:rPr>
                <w:rFonts w:hint="eastAsia"/>
              </w:rPr>
              <w:t>2000</w:t>
            </w:r>
            <w:r>
              <w:t>≤</w:t>
            </w:r>
            <w:r>
              <w:rPr>
                <w:rFonts w:hint="eastAsia"/>
              </w:rPr>
              <w:t>Y</w:t>
            </w:r>
            <w:r>
              <w:t>&lt;</w:t>
            </w:r>
            <w:r>
              <w:rPr>
                <w:rFonts w:hint="eastAsia"/>
              </w:rPr>
              <w:t>30000</w:t>
            </w:r>
          </w:p>
        </w:tc>
        <w:tc>
          <w:tcPr>
            <w:tcW w:w="1605" w:type="dxa"/>
            <w:vAlign w:val="center"/>
          </w:tcPr>
          <w:p w14:paraId="2833FC38">
            <w:pPr>
              <w:jc w:val="center"/>
            </w:pPr>
            <w:r>
              <w:rPr>
                <w:rFonts w:hint="eastAsia"/>
              </w:rPr>
              <w:t>100</w:t>
            </w:r>
            <w:r>
              <w:t>≤</w:t>
            </w:r>
            <w:r>
              <w:rPr>
                <w:rFonts w:hint="eastAsia"/>
              </w:rPr>
              <w:t>Y</w:t>
            </w:r>
            <w:r>
              <w:t>&lt;</w:t>
            </w:r>
            <w:r>
              <w:rPr>
                <w:rFonts w:hint="eastAsia"/>
              </w:rPr>
              <w:t>2000</w:t>
            </w:r>
          </w:p>
        </w:tc>
        <w:tc>
          <w:tcPr>
            <w:tcW w:w="1080" w:type="dxa"/>
            <w:vAlign w:val="center"/>
          </w:tcPr>
          <w:p w14:paraId="13ACE30A">
            <w:pPr>
              <w:jc w:val="center"/>
            </w:pPr>
            <w:r>
              <w:rPr>
                <w:rFonts w:hint="eastAsia"/>
              </w:rPr>
              <w:t>Y</w:t>
            </w:r>
            <w:r>
              <w:t>&lt;</w:t>
            </w:r>
            <w:r>
              <w:rPr>
                <w:rFonts w:hint="eastAsia"/>
              </w:rPr>
              <w:t>100</w:t>
            </w:r>
          </w:p>
        </w:tc>
      </w:tr>
      <w:tr w14:paraId="4321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42BAE88">
            <w:pPr>
              <w:jc w:val="center"/>
            </w:pPr>
            <w:r>
              <w:rPr>
                <w:rFonts w:hint="eastAsia"/>
              </w:rPr>
              <w:t>住宿业</w:t>
            </w:r>
          </w:p>
        </w:tc>
        <w:tc>
          <w:tcPr>
            <w:tcW w:w="1567" w:type="dxa"/>
            <w:vAlign w:val="center"/>
          </w:tcPr>
          <w:p w14:paraId="6CEEC1EC">
            <w:pPr>
              <w:jc w:val="center"/>
            </w:pPr>
            <w:r>
              <w:rPr>
                <w:rFonts w:hint="eastAsia"/>
              </w:rPr>
              <w:t>从业人员（X）</w:t>
            </w:r>
          </w:p>
        </w:tc>
        <w:tc>
          <w:tcPr>
            <w:tcW w:w="1150" w:type="dxa"/>
            <w:vAlign w:val="center"/>
          </w:tcPr>
          <w:p w14:paraId="64555F1E">
            <w:pPr>
              <w:jc w:val="center"/>
            </w:pPr>
            <w:r>
              <w:rPr>
                <w:rFonts w:hint="eastAsia"/>
              </w:rPr>
              <w:t>人</w:t>
            </w:r>
          </w:p>
        </w:tc>
        <w:tc>
          <w:tcPr>
            <w:tcW w:w="1183" w:type="dxa"/>
            <w:vAlign w:val="center"/>
          </w:tcPr>
          <w:p w14:paraId="379EE0E3">
            <w:pPr>
              <w:jc w:val="center"/>
            </w:pPr>
            <w:r>
              <w:rPr>
                <w:rFonts w:hint="eastAsia"/>
              </w:rPr>
              <w:t>X</w:t>
            </w:r>
            <w:r>
              <w:t>≥</w:t>
            </w:r>
            <w:r>
              <w:rPr>
                <w:rFonts w:hint="eastAsia"/>
              </w:rPr>
              <w:t>300</w:t>
            </w:r>
          </w:p>
        </w:tc>
        <w:tc>
          <w:tcPr>
            <w:tcW w:w="1792" w:type="dxa"/>
            <w:vAlign w:val="center"/>
          </w:tcPr>
          <w:p w14:paraId="38533838">
            <w:pPr>
              <w:jc w:val="center"/>
            </w:pPr>
            <w:r>
              <w:rPr>
                <w:rFonts w:hint="eastAsia"/>
              </w:rPr>
              <w:t>100</w:t>
            </w:r>
            <w:r>
              <w:t>≤</w:t>
            </w:r>
            <w:r>
              <w:rPr>
                <w:rFonts w:hint="eastAsia"/>
              </w:rPr>
              <w:t>X</w:t>
            </w:r>
            <w:r>
              <w:t>&lt;</w:t>
            </w:r>
            <w:r>
              <w:rPr>
                <w:rFonts w:hint="eastAsia"/>
              </w:rPr>
              <w:t>300</w:t>
            </w:r>
          </w:p>
        </w:tc>
        <w:tc>
          <w:tcPr>
            <w:tcW w:w="1605" w:type="dxa"/>
            <w:vAlign w:val="center"/>
          </w:tcPr>
          <w:p w14:paraId="4CC603E2">
            <w:pPr>
              <w:jc w:val="center"/>
            </w:pPr>
            <w:r>
              <w:rPr>
                <w:rFonts w:hint="eastAsia"/>
              </w:rPr>
              <w:t>10</w:t>
            </w:r>
            <w:r>
              <w:t>≤</w:t>
            </w:r>
            <w:r>
              <w:rPr>
                <w:rFonts w:hint="eastAsia"/>
              </w:rPr>
              <w:t>X</w:t>
            </w:r>
            <w:r>
              <w:t>&lt;</w:t>
            </w:r>
            <w:r>
              <w:rPr>
                <w:rFonts w:hint="eastAsia"/>
              </w:rPr>
              <w:t>100</w:t>
            </w:r>
          </w:p>
        </w:tc>
        <w:tc>
          <w:tcPr>
            <w:tcW w:w="1080" w:type="dxa"/>
            <w:vAlign w:val="center"/>
          </w:tcPr>
          <w:p w14:paraId="75D2729A">
            <w:pPr>
              <w:jc w:val="center"/>
            </w:pPr>
            <w:r>
              <w:rPr>
                <w:rFonts w:hint="eastAsia"/>
              </w:rPr>
              <w:t>X</w:t>
            </w:r>
            <w:r>
              <w:t>&lt;</w:t>
            </w:r>
            <w:r>
              <w:rPr>
                <w:rFonts w:hint="eastAsia"/>
              </w:rPr>
              <w:t>10</w:t>
            </w:r>
          </w:p>
        </w:tc>
      </w:tr>
      <w:tr w14:paraId="4ED94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2958436">
            <w:pPr>
              <w:jc w:val="center"/>
            </w:pPr>
          </w:p>
        </w:tc>
        <w:tc>
          <w:tcPr>
            <w:tcW w:w="1567" w:type="dxa"/>
            <w:vAlign w:val="center"/>
          </w:tcPr>
          <w:p w14:paraId="13082DD7">
            <w:pPr>
              <w:jc w:val="center"/>
            </w:pPr>
            <w:r>
              <w:rPr>
                <w:rFonts w:hint="eastAsia"/>
              </w:rPr>
              <w:t>营业收入（Y）</w:t>
            </w:r>
          </w:p>
        </w:tc>
        <w:tc>
          <w:tcPr>
            <w:tcW w:w="1150" w:type="dxa"/>
            <w:vAlign w:val="center"/>
          </w:tcPr>
          <w:p w14:paraId="3C4D0AA5">
            <w:pPr>
              <w:jc w:val="center"/>
            </w:pPr>
            <w:r>
              <w:rPr>
                <w:rFonts w:hint="eastAsia"/>
              </w:rPr>
              <w:t>万元</w:t>
            </w:r>
          </w:p>
        </w:tc>
        <w:tc>
          <w:tcPr>
            <w:tcW w:w="1183" w:type="dxa"/>
            <w:vAlign w:val="center"/>
          </w:tcPr>
          <w:p w14:paraId="2301D14F">
            <w:pPr>
              <w:jc w:val="center"/>
            </w:pPr>
            <w:r>
              <w:rPr>
                <w:rFonts w:hint="eastAsia"/>
              </w:rPr>
              <w:t>Y</w:t>
            </w:r>
            <w:r>
              <w:t>≥</w:t>
            </w:r>
            <w:r>
              <w:rPr>
                <w:rFonts w:hint="eastAsia"/>
              </w:rPr>
              <w:t>10000</w:t>
            </w:r>
          </w:p>
        </w:tc>
        <w:tc>
          <w:tcPr>
            <w:tcW w:w="1792" w:type="dxa"/>
            <w:vAlign w:val="center"/>
          </w:tcPr>
          <w:p w14:paraId="71DDC547">
            <w:pPr>
              <w:jc w:val="center"/>
            </w:pPr>
            <w:r>
              <w:rPr>
                <w:rFonts w:hint="eastAsia"/>
              </w:rPr>
              <w:t>2000</w:t>
            </w:r>
            <w:r>
              <w:t>≤</w:t>
            </w:r>
            <w:r>
              <w:rPr>
                <w:rFonts w:hint="eastAsia"/>
              </w:rPr>
              <w:t>Y</w:t>
            </w:r>
            <w:r>
              <w:t>&lt;</w:t>
            </w:r>
            <w:r>
              <w:rPr>
                <w:rFonts w:hint="eastAsia"/>
              </w:rPr>
              <w:t>10000</w:t>
            </w:r>
          </w:p>
        </w:tc>
        <w:tc>
          <w:tcPr>
            <w:tcW w:w="1605" w:type="dxa"/>
            <w:vAlign w:val="center"/>
          </w:tcPr>
          <w:p w14:paraId="5A2A5756">
            <w:pPr>
              <w:jc w:val="center"/>
            </w:pPr>
            <w:r>
              <w:rPr>
                <w:rFonts w:hint="eastAsia"/>
              </w:rPr>
              <w:t>100</w:t>
            </w:r>
            <w:r>
              <w:t>≤</w:t>
            </w:r>
            <w:r>
              <w:rPr>
                <w:rFonts w:hint="eastAsia"/>
              </w:rPr>
              <w:t>Y</w:t>
            </w:r>
            <w:r>
              <w:t>&lt;</w:t>
            </w:r>
            <w:r>
              <w:rPr>
                <w:rFonts w:hint="eastAsia"/>
              </w:rPr>
              <w:t>2000</w:t>
            </w:r>
          </w:p>
        </w:tc>
        <w:tc>
          <w:tcPr>
            <w:tcW w:w="1080" w:type="dxa"/>
            <w:vAlign w:val="center"/>
          </w:tcPr>
          <w:p w14:paraId="6C113C7B">
            <w:pPr>
              <w:jc w:val="center"/>
            </w:pPr>
            <w:r>
              <w:rPr>
                <w:rFonts w:hint="eastAsia"/>
              </w:rPr>
              <w:t>Y</w:t>
            </w:r>
            <w:r>
              <w:t>&lt;</w:t>
            </w:r>
            <w:r>
              <w:rPr>
                <w:rFonts w:hint="eastAsia"/>
              </w:rPr>
              <w:t>100</w:t>
            </w:r>
          </w:p>
        </w:tc>
      </w:tr>
      <w:tr w14:paraId="13D0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A658BE8">
            <w:pPr>
              <w:jc w:val="center"/>
            </w:pPr>
            <w:r>
              <w:rPr>
                <w:rFonts w:hint="eastAsia"/>
              </w:rPr>
              <w:t>餐饮业</w:t>
            </w:r>
          </w:p>
        </w:tc>
        <w:tc>
          <w:tcPr>
            <w:tcW w:w="1567" w:type="dxa"/>
            <w:vAlign w:val="center"/>
          </w:tcPr>
          <w:p w14:paraId="02F8ABF8">
            <w:pPr>
              <w:jc w:val="center"/>
            </w:pPr>
            <w:r>
              <w:rPr>
                <w:rFonts w:hint="eastAsia"/>
              </w:rPr>
              <w:t>从业人员（X）</w:t>
            </w:r>
          </w:p>
        </w:tc>
        <w:tc>
          <w:tcPr>
            <w:tcW w:w="1150" w:type="dxa"/>
            <w:vAlign w:val="center"/>
          </w:tcPr>
          <w:p w14:paraId="76847771">
            <w:pPr>
              <w:jc w:val="center"/>
            </w:pPr>
            <w:r>
              <w:rPr>
                <w:rFonts w:hint="eastAsia"/>
              </w:rPr>
              <w:t>人</w:t>
            </w:r>
          </w:p>
        </w:tc>
        <w:tc>
          <w:tcPr>
            <w:tcW w:w="1183" w:type="dxa"/>
            <w:vAlign w:val="center"/>
          </w:tcPr>
          <w:p w14:paraId="3D1B40B8">
            <w:pPr>
              <w:jc w:val="center"/>
            </w:pPr>
            <w:r>
              <w:rPr>
                <w:rFonts w:hint="eastAsia"/>
              </w:rPr>
              <w:t>X</w:t>
            </w:r>
            <w:r>
              <w:t>≥</w:t>
            </w:r>
            <w:r>
              <w:rPr>
                <w:rFonts w:hint="eastAsia"/>
              </w:rPr>
              <w:t>300</w:t>
            </w:r>
          </w:p>
        </w:tc>
        <w:tc>
          <w:tcPr>
            <w:tcW w:w="1792" w:type="dxa"/>
            <w:vAlign w:val="center"/>
          </w:tcPr>
          <w:p w14:paraId="33448534">
            <w:pPr>
              <w:jc w:val="center"/>
            </w:pPr>
            <w:r>
              <w:rPr>
                <w:rFonts w:hint="eastAsia"/>
              </w:rPr>
              <w:t>100</w:t>
            </w:r>
            <w:r>
              <w:t>≤</w:t>
            </w:r>
            <w:r>
              <w:rPr>
                <w:rFonts w:hint="eastAsia"/>
              </w:rPr>
              <w:t>X</w:t>
            </w:r>
            <w:r>
              <w:t>&lt;</w:t>
            </w:r>
            <w:r>
              <w:rPr>
                <w:rFonts w:hint="eastAsia"/>
              </w:rPr>
              <w:t>300</w:t>
            </w:r>
          </w:p>
        </w:tc>
        <w:tc>
          <w:tcPr>
            <w:tcW w:w="1605" w:type="dxa"/>
            <w:vAlign w:val="center"/>
          </w:tcPr>
          <w:p w14:paraId="3987D27C">
            <w:pPr>
              <w:jc w:val="center"/>
            </w:pPr>
            <w:r>
              <w:rPr>
                <w:rFonts w:hint="eastAsia"/>
              </w:rPr>
              <w:t>10</w:t>
            </w:r>
            <w:r>
              <w:t>≤</w:t>
            </w:r>
            <w:r>
              <w:rPr>
                <w:rFonts w:hint="eastAsia"/>
              </w:rPr>
              <w:t>X</w:t>
            </w:r>
            <w:r>
              <w:t>&lt;</w:t>
            </w:r>
            <w:r>
              <w:rPr>
                <w:rFonts w:hint="eastAsia"/>
              </w:rPr>
              <w:t>100</w:t>
            </w:r>
          </w:p>
        </w:tc>
        <w:tc>
          <w:tcPr>
            <w:tcW w:w="1080" w:type="dxa"/>
            <w:vAlign w:val="center"/>
          </w:tcPr>
          <w:p w14:paraId="1FF56FD8">
            <w:pPr>
              <w:jc w:val="center"/>
            </w:pPr>
            <w:r>
              <w:rPr>
                <w:rFonts w:hint="eastAsia"/>
              </w:rPr>
              <w:t>X</w:t>
            </w:r>
            <w:r>
              <w:t>&lt;</w:t>
            </w:r>
            <w:r>
              <w:rPr>
                <w:rFonts w:hint="eastAsia"/>
              </w:rPr>
              <w:t>10</w:t>
            </w:r>
          </w:p>
        </w:tc>
      </w:tr>
      <w:tr w14:paraId="00BE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099EE3AA">
            <w:pPr>
              <w:jc w:val="center"/>
            </w:pPr>
          </w:p>
        </w:tc>
        <w:tc>
          <w:tcPr>
            <w:tcW w:w="1567" w:type="dxa"/>
            <w:vAlign w:val="center"/>
          </w:tcPr>
          <w:p w14:paraId="70557994">
            <w:pPr>
              <w:jc w:val="center"/>
            </w:pPr>
            <w:r>
              <w:rPr>
                <w:rFonts w:hint="eastAsia"/>
              </w:rPr>
              <w:t>营业收入（Y）</w:t>
            </w:r>
          </w:p>
        </w:tc>
        <w:tc>
          <w:tcPr>
            <w:tcW w:w="1150" w:type="dxa"/>
            <w:vAlign w:val="center"/>
          </w:tcPr>
          <w:p w14:paraId="7BCD279B">
            <w:pPr>
              <w:jc w:val="center"/>
            </w:pPr>
            <w:r>
              <w:rPr>
                <w:rFonts w:hint="eastAsia"/>
              </w:rPr>
              <w:t>万元</w:t>
            </w:r>
          </w:p>
        </w:tc>
        <w:tc>
          <w:tcPr>
            <w:tcW w:w="1183" w:type="dxa"/>
            <w:vAlign w:val="center"/>
          </w:tcPr>
          <w:p w14:paraId="2829FE40">
            <w:pPr>
              <w:jc w:val="center"/>
            </w:pPr>
            <w:r>
              <w:rPr>
                <w:rFonts w:hint="eastAsia"/>
              </w:rPr>
              <w:t>Y</w:t>
            </w:r>
            <w:r>
              <w:t>≥</w:t>
            </w:r>
            <w:r>
              <w:rPr>
                <w:rFonts w:hint="eastAsia"/>
              </w:rPr>
              <w:t>10000</w:t>
            </w:r>
          </w:p>
        </w:tc>
        <w:tc>
          <w:tcPr>
            <w:tcW w:w="1792" w:type="dxa"/>
            <w:vAlign w:val="center"/>
          </w:tcPr>
          <w:p w14:paraId="544FBD85">
            <w:pPr>
              <w:jc w:val="center"/>
            </w:pPr>
            <w:r>
              <w:rPr>
                <w:rFonts w:hint="eastAsia"/>
              </w:rPr>
              <w:t>2000</w:t>
            </w:r>
            <w:r>
              <w:t>≤</w:t>
            </w:r>
            <w:r>
              <w:rPr>
                <w:rFonts w:hint="eastAsia"/>
              </w:rPr>
              <w:t>Y</w:t>
            </w:r>
            <w:r>
              <w:t>&lt;</w:t>
            </w:r>
            <w:r>
              <w:rPr>
                <w:rFonts w:hint="eastAsia"/>
              </w:rPr>
              <w:t>10000</w:t>
            </w:r>
          </w:p>
        </w:tc>
        <w:tc>
          <w:tcPr>
            <w:tcW w:w="1605" w:type="dxa"/>
            <w:vAlign w:val="center"/>
          </w:tcPr>
          <w:p w14:paraId="4ABE2D33">
            <w:pPr>
              <w:jc w:val="center"/>
            </w:pPr>
            <w:r>
              <w:rPr>
                <w:rFonts w:hint="eastAsia"/>
              </w:rPr>
              <w:t>100</w:t>
            </w:r>
            <w:r>
              <w:t>≤</w:t>
            </w:r>
            <w:r>
              <w:rPr>
                <w:rFonts w:hint="eastAsia"/>
              </w:rPr>
              <w:t>Y</w:t>
            </w:r>
            <w:r>
              <w:t>&lt;</w:t>
            </w:r>
            <w:r>
              <w:rPr>
                <w:rFonts w:hint="eastAsia"/>
              </w:rPr>
              <w:t>2000</w:t>
            </w:r>
          </w:p>
        </w:tc>
        <w:tc>
          <w:tcPr>
            <w:tcW w:w="1080" w:type="dxa"/>
            <w:vAlign w:val="center"/>
          </w:tcPr>
          <w:p w14:paraId="279A7D84">
            <w:pPr>
              <w:jc w:val="center"/>
            </w:pPr>
            <w:r>
              <w:rPr>
                <w:rFonts w:hint="eastAsia"/>
              </w:rPr>
              <w:t>Y</w:t>
            </w:r>
            <w:r>
              <w:t>&lt;</w:t>
            </w:r>
            <w:r>
              <w:rPr>
                <w:rFonts w:hint="eastAsia"/>
              </w:rPr>
              <w:t>100</w:t>
            </w:r>
          </w:p>
        </w:tc>
      </w:tr>
      <w:tr w14:paraId="0AA6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215B8C8">
            <w:pPr>
              <w:jc w:val="center"/>
            </w:pPr>
            <w:r>
              <w:rPr>
                <w:rFonts w:hint="eastAsia"/>
              </w:rPr>
              <w:t>信息传输业</w:t>
            </w:r>
          </w:p>
        </w:tc>
        <w:tc>
          <w:tcPr>
            <w:tcW w:w="1567" w:type="dxa"/>
            <w:vAlign w:val="center"/>
          </w:tcPr>
          <w:p w14:paraId="68E80537">
            <w:pPr>
              <w:jc w:val="center"/>
            </w:pPr>
            <w:r>
              <w:rPr>
                <w:rFonts w:hint="eastAsia"/>
              </w:rPr>
              <w:t>从业人员（X）</w:t>
            </w:r>
          </w:p>
        </w:tc>
        <w:tc>
          <w:tcPr>
            <w:tcW w:w="1150" w:type="dxa"/>
            <w:vAlign w:val="center"/>
          </w:tcPr>
          <w:p w14:paraId="4A5FAB80">
            <w:pPr>
              <w:jc w:val="center"/>
            </w:pPr>
            <w:r>
              <w:rPr>
                <w:rFonts w:hint="eastAsia"/>
              </w:rPr>
              <w:t>人</w:t>
            </w:r>
          </w:p>
        </w:tc>
        <w:tc>
          <w:tcPr>
            <w:tcW w:w="1183" w:type="dxa"/>
            <w:vAlign w:val="center"/>
          </w:tcPr>
          <w:p w14:paraId="5337DE97">
            <w:pPr>
              <w:jc w:val="center"/>
            </w:pPr>
            <w:r>
              <w:rPr>
                <w:rFonts w:hint="eastAsia"/>
              </w:rPr>
              <w:t>X</w:t>
            </w:r>
            <w:r>
              <w:t>≥</w:t>
            </w:r>
            <w:r>
              <w:rPr>
                <w:rFonts w:hint="eastAsia"/>
              </w:rPr>
              <w:t>2000</w:t>
            </w:r>
          </w:p>
        </w:tc>
        <w:tc>
          <w:tcPr>
            <w:tcW w:w="1792" w:type="dxa"/>
            <w:vAlign w:val="center"/>
          </w:tcPr>
          <w:p w14:paraId="2F512CB0">
            <w:pPr>
              <w:jc w:val="center"/>
            </w:pPr>
            <w:r>
              <w:rPr>
                <w:rFonts w:hint="eastAsia"/>
              </w:rPr>
              <w:t>100</w:t>
            </w:r>
            <w:r>
              <w:t>≤</w:t>
            </w:r>
            <w:r>
              <w:rPr>
                <w:rFonts w:hint="eastAsia"/>
              </w:rPr>
              <w:t>X</w:t>
            </w:r>
            <w:r>
              <w:t>&lt;</w:t>
            </w:r>
            <w:r>
              <w:rPr>
                <w:rFonts w:hint="eastAsia"/>
              </w:rPr>
              <w:t>2000</w:t>
            </w:r>
          </w:p>
        </w:tc>
        <w:tc>
          <w:tcPr>
            <w:tcW w:w="1605" w:type="dxa"/>
            <w:vAlign w:val="center"/>
          </w:tcPr>
          <w:p w14:paraId="703E4223">
            <w:pPr>
              <w:jc w:val="center"/>
            </w:pPr>
            <w:r>
              <w:rPr>
                <w:rFonts w:hint="eastAsia"/>
              </w:rPr>
              <w:t>10</w:t>
            </w:r>
            <w:r>
              <w:t>≤</w:t>
            </w:r>
            <w:r>
              <w:rPr>
                <w:rFonts w:hint="eastAsia"/>
              </w:rPr>
              <w:t>X</w:t>
            </w:r>
            <w:r>
              <w:t>&lt;</w:t>
            </w:r>
            <w:r>
              <w:rPr>
                <w:rFonts w:hint="eastAsia"/>
              </w:rPr>
              <w:t>100</w:t>
            </w:r>
          </w:p>
        </w:tc>
        <w:tc>
          <w:tcPr>
            <w:tcW w:w="1080" w:type="dxa"/>
            <w:vAlign w:val="center"/>
          </w:tcPr>
          <w:p w14:paraId="313B2583">
            <w:pPr>
              <w:jc w:val="center"/>
            </w:pPr>
            <w:r>
              <w:rPr>
                <w:rFonts w:hint="eastAsia"/>
              </w:rPr>
              <w:t>X</w:t>
            </w:r>
            <w:r>
              <w:t>&lt;</w:t>
            </w:r>
            <w:r>
              <w:rPr>
                <w:rFonts w:hint="eastAsia"/>
              </w:rPr>
              <w:t>10</w:t>
            </w:r>
          </w:p>
        </w:tc>
      </w:tr>
      <w:tr w14:paraId="4933A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3F8F870">
            <w:pPr>
              <w:jc w:val="center"/>
            </w:pPr>
          </w:p>
        </w:tc>
        <w:tc>
          <w:tcPr>
            <w:tcW w:w="1567" w:type="dxa"/>
            <w:vAlign w:val="center"/>
          </w:tcPr>
          <w:p w14:paraId="4DDF8EDB">
            <w:pPr>
              <w:jc w:val="center"/>
            </w:pPr>
            <w:r>
              <w:rPr>
                <w:rFonts w:hint="eastAsia"/>
              </w:rPr>
              <w:t>营业收入（Y）</w:t>
            </w:r>
          </w:p>
        </w:tc>
        <w:tc>
          <w:tcPr>
            <w:tcW w:w="1150" w:type="dxa"/>
            <w:vAlign w:val="center"/>
          </w:tcPr>
          <w:p w14:paraId="0B4DB068">
            <w:pPr>
              <w:jc w:val="center"/>
            </w:pPr>
            <w:r>
              <w:rPr>
                <w:rFonts w:hint="eastAsia"/>
              </w:rPr>
              <w:t>万元</w:t>
            </w:r>
          </w:p>
        </w:tc>
        <w:tc>
          <w:tcPr>
            <w:tcW w:w="1183" w:type="dxa"/>
            <w:vAlign w:val="center"/>
          </w:tcPr>
          <w:p w14:paraId="3B1ACF73">
            <w:pPr>
              <w:jc w:val="center"/>
            </w:pPr>
            <w:r>
              <w:rPr>
                <w:rFonts w:hint="eastAsia"/>
              </w:rPr>
              <w:t>Y</w:t>
            </w:r>
            <w:r>
              <w:t>≥</w:t>
            </w:r>
            <w:r>
              <w:rPr>
                <w:rFonts w:hint="eastAsia"/>
              </w:rPr>
              <w:t>100000</w:t>
            </w:r>
          </w:p>
        </w:tc>
        <w:tc>
          <w:tcPr>
            <w:tcW w:w="1792" w:type="dxa"/>
            <w:vAlign w:val="center"/>
          </w:tcPr>
          <w:p w14:paraId="672B38AC">
            <w:pPr>
              <w:jc w:val="center"/>
            </w:pPr>
            <w:r>
              <w:rPr>
                <w:rFonts w:hint="eastAsia"/>
              </w:rPr>
              <w:t>1000</w:t>
            </w:r>
            <w:r>
              <w:t>≤</w:t>
            </w:r>
            <w:r>
              <w:rPr>
                <w:rFonts w:hint="eastAsia"/>
              </w:rPr>
              <w:t>Y</w:t>
            </w:r>
            <w:r>
              <w:t>&lt;</w:t>
            </w:r>
            <w:r>
              <w:rPr>
                <w:rFonts w:hint="eastAsia"/>
              </w:rPr>
              <w:t>100000</w:t>
            </w:r>
          </w:p>
        </w:tc>
        <w:tc>
          <w:tcPr>
            <w:tcW w:w="1605" w:type="dxa"/>
            <w:vAlign w:val="center"/>
          </w:tcPr>
          <w:p w14:paraId="5D757A34">
            <w:pPr>
              <w:jc w:val="center"/>
            </w:pPr>
            <w:r>
              <w:rPr>
                <w:rFonts w:hint="eastAsia"/>
              </w:rPr>
              <w:t>100</w:t>
            </w:r>
            <w:r>
              <w:t>≤</w:t>
            </w:r>
            <w:r>
              <w:rPr>
                <w:rFonts w:hint="eastAsia"/>
              </w:rPr>
              <w:t>Y</w:t>
            </w:r>
            <w:r>
              <w:t>&lt;</w:t>
            </w:r>
            <w:r>
              <w:rPr>
                <w:rFonts w:hint="eastAsia"/>
              </w:rPr>
              <w:t>1000</w:t>
            </w:r>
          </w:p>
        </w:tc>
        <w:tc>
          <w:tcPr>
            <w:tcW w:w="1080" w:type="dxa"/>
            <w:vAlign w:val="center"/>
          </w:tcPr>
          <w:p w14:paraId="706AFF4F">
            <w:pPr>
              <w:jc w:val="center"/>
            </w:pPr>
            <w:r>
              <w:rPr>
                <w:rFonts w:hint="eastAsia"/>
              </w:rPr>
              <w:t>Y</w:t>
            </w:r>
            <w:r>
              <w:t>&lt;</w:t>
            </w:r>
            <w:r>
              <w:rPr>
                <w:rFonts w:hint="eastAsia"/>
              </w:rPr>
              <w:t>100</w:t>
            </w:r>
          </w:p>
        </w:tc>
      </w:tr>
      <w:tr w14:paraId="770F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4A55505C">
            <w:pPr>
              <w:jc w:val="center"/>
            </w:pPr>
            <w:r>
              <w:rPr>
                <w:rFonts w:hint="eastAsia"/>
              </w:rPr>
              <w:t>软件和信息技术服务业</w:t>
            </w:r>
          </w:p>
        </w:tc>
        <w:tc>
          <w:tcPr>
            <w:tcW w:w="1567" w:type="dxa"/>
            <w:vAlign w:val="center"/>
          </w:tcPr>
          <w:p w14:paraId="0E71616C">
            <w:pPr>
              <w:jc w:val="center"/>
            </w:pPr>
            <w:r>
              <w:rPr>
                <w:rFonts w:hint="eastAsia"/>
              </w:rPr>
              <w:t>从业人员（X）</w:t>
            </w:r>
          </w:p>
        </w:tc>
        <w:tc>
          <w:tcPr>
            <w:tcW w:w="1150" w:type="dxa"/>
            <w:vAlign w:val="center"/>
          </w:tcPr>
          <w:p w14:paraId="46B43D39">
            <w:pPr>
              <w:jc w:val="center"/>
            </w:pPr>
            <w:r>
              <w:rPr>
                <w:rFonts w:hint="eastAsia"/>
              </w:rPr>
              <w:t>人</w:t>
            </w:r>
          </w:p>
        </w:tc>
        <w:tc>
          <w:tcPr>
            <w:tcW w:w="1183" w:type="dxa"/>
            <w:vAlign w:val="center"/>
          </w:tcPr>
          <w:p w14:paraId="20E0E55D">
            <w:pPr>
              <w:jc w:val="center"/>
            </w:pPr>
            <w:r>
              <w:rPr>
                <w:rFonts w:hint="eastAsia"/>
              </w:rPr>
              <w:t>X</w:t>
            </w:r>
            <w:r>
              <w:t>≥</w:t>
            </w:r>
            <w:r>
              <w:rPr>
                <w:rFonts w:hint="eastAsia"/>
              </w:rPr>
              <w:t>300</w:t>
            </w:r>
          </w:p>
        </w:tc>
        <w:tc>
          <w:tcPr>
            <w:tcW w:w="1792" w:type="dxa"/>
            <w:vAlign w:val="center"/>
          </w:tcPr>
          <w:p w14:paraId="62BEA3E6">
            <w:pPr>
              <w:jc w:val="center"/>
            </w:pPr>
            <w:r>
              <w:rPr>
                <w:rFonts w:hint="eastAsia"/>
              </w:rPr>
              <w:t>100</w:t>
            </w:r>
            <w:r>
              <w:t>≤</w:t>
            </w:r>
            <w:r>
              <w:rPr>
                <w:rFonts w:hint="eastAsia"/>
              </w:rPr>
              <w:t>X</w:t>
            </w:r>
            <w:r>
              <w:t>&lt;</w:t>
            </w:r>
            <w:r>
              <w:rPr>
                <w:rFonts w:hint="eastAsia"/>
              </w:rPr>
              <w:t>300</w:t>
            </w:r>
          </w:p>
        </w:tc>
        <w:tc>
          <w:tcPr>
            <w:tcW w:w="1605" w:type="dxa"/>
            <w:vAlign w:val="center"/>
          </w:tcPr>
          <w:p w14:paraId="079CC3C7">
            <w:pPr>
              <w:jc w:val="center"/>
            </w:pPr>
            <w:r>
              <w:rPr>
                <w:rFonts w:hint="eastAsia"/>
              </w:rPr>
              <w:t>10</w:t>
            </w:r>
            <w:r>
              <w:t>≤</w:t>
            </w:r>
            <w:r>
              <w:rPr>
                <w:rFonts w:hint="eastAsia"/>
              </w:rPr>
              <w:t>X</w:t>
            </w:r>
            <w:r>
              <w:t>&lt;</w:t>
            </w:r>
            <w:r>
              <w:rPr>
                <w:rFonts w:hint="eastAsia"/>
              </w:rPr>
              <w:t>100</w:t>
            </w:r>
          </w:p>
        </w:tc>
        <w:tc>
          <w:tcPr>
            <w:tcW w:w="1080" w:type="dxa"/>
            <w:vAlign w:val="center"/>
          </w:tcPr>
          <w:p w14:paraId="19774FC4">
            <w:pPr>
              <w:jc w:val="center"/>
            </w:pPr>
            <w:r>
              <w:rPr>
                <w:rFonts w:hint="eastAsia"/>
              </w:rPr>
              <w:t>X</w:t>
            </w:r>
            <w:r>
              <w:t>&lt;</w:t>
            </w:r>
            <w:r>
              <w:rPr>
                <w:rFonts w:hint="eastAsia"/>
              </w:rPr>
              <w:t>10</w:t>
            </w:r>
          </w:p>
        </w:tc>
      </w:tr>
      <w:tr w14:paraId="0C8D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628308E5">
            <w:pPr>
              <w:jc w:val="center"/>
            </w:pPr>
          </w:p>
        </w:tc>
        <w:tc>
          <w:tcPr>
            <w:tcW w:w="1567" w:type="dxa"/>
            <w:vAlign w:val="center"/>
          </w:tcPr>
          <w:p w14:paraId="4B3A23AF">
            <w:pPr>
              <w:jc w:val="center"/>
            </w:pPr>
            <w:r>
              <w:rPr>
                <w:rFonts w:hint="eastAsia"/>
              </w:rPr>
              <w:t>营业收入（Y）</w:t>
            </w:r>
          </w:p>
        </w:tc>
        <w:tc>
          <w:tcPr>
            <w:tcW w:w="1150" w:type="dxa"/>
            <w:vAlign w:val="center"/>
          </w:tcPr>
          <w:p w14:paraId="514A3E02">
            <w:pPr>
              <w:jc w:val="center"/>
            </w:pPr>
            <w:r>
              <w:rPr>
                <w:rFonts w:hint="eastAsia"/>
              </w:rPr>
              <w:t>万元</w:t>
            </w:r>
          </w:p>
        </w:tc>
        <w:tc>
          <w:tcPr>
            <w:tcW w:w="1183" w:type="dxa"/>
            <w:vAlign w:val="center"/>
          </w:tcPr>
          <w:p w14:paraId="2373D808">
            <w:pPr>
              <w:jc w:val="center"/>
            </w:pPr>
            <w:r>
              <w:rPr>
                <w:rFonts w:hint="eastAsia"/>
              </w:rPr>
              <w:t>Y</w:t>
            </w:r>
            <w:r>
              <w:t>≥</w:t>
            </w:r>
            <w:r>
              <w:rPr>
                <w:rFonts w:hint="eastAsia"/>
              </w:rPr>
              <w:t>10000</w:t>
            </w:r>
          </w:p>
        </w:tc>
        <w:tc>
          <w:tcPr>
            <w:tcW w:w="1792" w:type="dxa"/>
            <w:vAlign w:val="center"/>
          </w:tcPr>
          <w:p w14:paraId="5FADA9D1">
            <w:pPr>
              <w:jc w:val="center"/>
            </w:pPr>
            <w:r>
              <w:rPr>
                <w:rFonts w:hint="eastAsia"/>
              </w:rPr>
              <w:t>1000</w:t>
            </w:r>
            <w:r>
              <w:t>≤</w:t>
            </w:r>
            <w:r>
              <w:rPr>
                <w:rFonts w:hint="eastAsia"/>
              </w:rPr>
              <w:t>Y</w:t>
            </w:r>
            <w:r>
              <w:t>&lt;</w:t>
            </w:r>
            <w:r>
              <w:rPr>
                <w:rFonts w:hint="eastAsia"/>
              </w:rPr>
              <w:t>10000</w:t>
            </w:r>
          </w:p>
        </w:tc>
        <w:tc>
          <w:tcPr>
            <w:tcW w:w="1605" w:type="dxa"/>
            <w:vAlign w:val="center"/>
          </w:tcPr>
          <w:p w14:paraId="4DAEDCF4">
            <w:pPr>
              <w:jc w:val="center"/>
            </w:pPr>
            <w:r>
              <w:rPr>
                <w:rFonts w:hint="eastAsia"/>
              </w:rPr>
              <w:t>50</w:t>
            </w:r>
            <w:r>
              <w:t>≤</w:t>
            </w:r>
            <w:r>
              <w:rPr>
                <w:rFonts w:hint="eastAsia"/>
              </w:rPr>
              <w:t>Y</w:t>
            </w:r>
            <w:r>
              <w:t>&lt;</w:t>
            </w:r>
            <w:r>
              <w:rPr>
                <w:rFonts w:hint="eastAsia"/>
              </w:rPr>
              <w:t>1000</w:t>
            </w:r>
          </w:p>
        </w:tc>
        <w:tc>
          <w:tcPr>
            <w:tcW w:w="1080" w:type="dxa"/>
            <w:vAlign w:val="center"/>
          </w:tcPr>
          <w:p w14:paraId="62405A7B">
            <w:pPr>
              <w:jc w:val="center"/>
            </w:pPr>
            <w:r>
              <w:rPr>
                <w:rFonts w:hint="eastAsia"/>
              </w:rPr>
              <w:t>Y</w:t>
            </w:r>
            <w:r>
              <w:t>&lt;</w:t>
            </w:r>
            <w:r>
              <w:rPr>
                <w:rFonts w:hint="eastAsia"/>
              </w:rPr>
              <w:t>50</w:t>
            </w:r>
          </w:p>
        </w:tc>
      </w:tr>
      <w:tr w14:paraId="0350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0209386">
            <w:pPr>
              <w:jc w:val="center"/>
            </w:pPr>
            <w:r>
              <w:rPr>
                <w:rFonts w:hint="eastAsia"/>
              </w:rPr>
              <w:t>房地产开发经营</w:t>
            </w:r>
          </w:p>
        </w:tc>
        <w:tc>
          <w:tcPr>
            <w:tcW w:w="1567" w:type="dxa"/>
            <w:vAlign w:val="center"/>
          </w:tcPr>
          <w:p w14:paraId="06402E7C">
            <w:pPr>
              <w:jc w:val="center"/>
            </w:pPr>
            <w:r>
              <w:rPr>
                <w:rFonts w:hint="eastAsia"/>
              </w:rPr>
              <w:t>营业收入（Y）</w:t>
            </w:r>
          </w:p>
        </w:tc>
        <w:tc>
          <w:tcPr>
            <w:tcW w:w="1150" w:type="dxa"/>
            <w:vAlign w:val="center"/>
          </w:tcPr>
          <w:p w14:paraId="6B1D9F91">
            <w:pPr>
              <w:jc w:val="center"/>
            </w:pPr>
            <w:r>
              <w:rPr>
                <w:rFonts w:hint="eastAsia"/>
              </w:rPr>
              <w:t>万元</w:t>
            </w:r>
          </w:p>
        </w:tc>
        <w:tc>
          <w:tcPr>
            <w:tcW w:w="1183" w:type="dxa"/>
            <w:vAlign w:val="center"/>
          </w:tcPr>
          <w:p w14:paraId="6A223882">
            <w:pPr>
              <w:jc w:val="center"/>
            </w:pPr>
            <w:r>
              <w:rPr>
                <w:rFonts w:hint="eastAsia"/>
              </w:rPr>
              <w:t>Y</w:t>
            </w:r>
            <w:r>
              <w:t>≥</w:t>
            </w:r>
            <w:r>
              <w:rPr>
                <w:rFonts w:hint="eastAsia"/>
              </w:rPr>
              <w:t>200000</w:t>
            </w:r>
          </w:p>
        </w:tc>
        <w:tc>
          <w:tcPr>
            <w:tcW w:w="1792" w:type="dxa"/>
            <w:vAlign w:val="center"/>
          </w:tcPr>
          <w:p w14:paraId="0021BEE8">
            <w:pPr>
              <w:jc w:val="center"/>
            </w:pPr>
            <w:r>
              <w:rPr>
                <w:rFonts w:hint="eastAsia"/>
              </w:rPr>
              <w:t>1000</w:t>
            </w:r>
            <w:r>
              <w:t>≤</w:t>
            </w:r>
            <w:r>
              <w:rPr>
                <w:rFonts w:hint="eastAsia"/>
              </w:rPr>
              <w:t>Y</w:t>
            </w:r>
            <w:r>
              <w:t>&lt;</w:t>
            </w:r>
            <w:r>
              <w:rPr>
                <w:rFonts w:hint="eastAsia"/>
              </w:rPr>
              <w:t>200000</w:t>
            </w:r>
          </w:p>
        </w:tc>
        <w:tc>
          <w:tcPr>
            <w:tcW w:w="1605" w:type="dxa"/>
            <w:vAlign w:val="center"/>
          </w:tcPr>
          <w:p w14:paraId="67E8686F">
            <w:pPr>
              <w:jc w:val="center"/>
            </w:pPr>
            <w:r>
              <w:rPr>
                <w:rFonts w:hint="eastAsia"/>
              </w:rPr>
              <w:t>100</w:t>
            </w:r>
            <w:r>
              <w:t>≤</w:t>
            </w:r>
            <w:r>
              <w:rPr>
                <w:rFonts w:hint="eastAsia"/>
              </w:rPr>
              <w:t>Y</w:t>
            </w:r>
            <w:r>
              <w:t>&lt;</w:t>
            </w:r>
            <w:r>
              <w:rPr>
                <w:rFonts w:hint="eastAsia"/>
              </w:rPr>
              <w:t>1000</w:t>
            </w:r>
          </w:p>
        </w:tc>
        <w:tc>
          <w:tcPr>
            <w:tcW w:w="1080" w:type="dxa"/>
            <w:vAlign w:val="center"/>
          </w:tcPr>
          <w:p w14:paraId="5D23A58E">
            <w:pPr>
              <w:jc w:val="center"/>
            </w:pPr>
            <w:r>
              <w:rPr>
                <w:rFonts w:hint="eastAsia"/>
              </w:rPr>
              <w:t>Y</w:t>
            </w:r>
            <w:r>
              <w:t>&lt;</w:t>
            </w:r>
            <w:r>
              <w:rPr>
                <w:rFonts w:hint="eastAsia"/>
              </w:rPr>
              <w:t>100</w:t>
            </w:r>
          </w:p>
        </w:tc>
      </w:tr>
      <w:tr w14:paraId="06BEC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7D63CD33">
            <w:pPr>
              <w:jc w:val="center"/>
            </w:pPr>
          </w:p>
        </w:tc>
        <w:tc>
          <w:tcPr>
            <w:tcW w:w="1567" w:type="dxa"/>
            <w:vAlign w:val="center"/>
          </w:tcPr>
          <w:p w14:paraId="29E86879">
            <w:pPr>
              <w:jc w:val="center"/>
            </w:pPr>
            <w:r>
              <w:rPr>
                <w:rFonts w:hint="eastAsia"/>
              </w:rPr>
              <w:t>资产总额（Z）</w:t>
            </w:r>
          </w:p>
        </w:tc>
        <w:tc>
          <w:tcPr>
            <w:tcW w:w="1150" w:type="dxa"/>
            <w:vAlign w:val="center"/>
          </w:tcPr>
          <w:p w14:paraId="69B51CE5">
            <w:pPr>
              <w:jc w:val="center"/>
            </w:pPr>
            <w:r>
              <w:rPr>
                <w:rFonts w:hint="eastAsia"/>
              </w:rPr>
              <w:t>万元</w:t>
            </w:r>
          </w:p>
        </w:tc>
        <w:tc>
          <w:tcPr>
            <w:tcW w:w="1183" w:type="dxa"/>
            <w:vAlign w:val="center"/>
          </w:tcPr>
          <w:p w14:paraId="564A5FDE">
            <w:pPr>
              <w:jc w:val="center"/>
            </w:pPr>
            <w:r>
              <w:rPr>
                <w:rFonts w:hint="eastAsia"/>
              </w:rPr>
              <w:t>Z</w:t>
            </w:r>
            <w:r>
              <w:t>≥</w:t>
            </w:r>
            <w:r>
              <w:rPr>
                <w:rFonts w:hint="eastAsia"/>
              </w:rPr>
              <w:t>10000</w:t>
            </w:r>
          </w:p>
        </w:tc>
        <w:tc>
          <w:tcPr>
            <w:tcW w:w="1792" w:type="dxa"/>
            <w:vAlign w:val="center"/>
          </w:tcPr>
          <w:p w14:paraId="21964657">
            <w:pPr>
              <w:jc w:val="center"/>
            </w:pPr>
            <w:r>
              <w:rPr>
                <w:rFonts w:hint="eastAsia"/>
              </w:rPr>
              <w:t>5000</w:t>
            </w:r>
            <w:r>
              <w:t>≤</w:t>
            </w:r>
            <w:r>
              <w:rPr>
                <w:rFonts w:hint="eastAsia"/>
              </w:rPr>
              <w:t>Z</w:t>
            </w:r>
            <w:r>
              <w:t>&lt;</w:t>
            </w:r>
            <w:r>
              <w:rPr>
                <w:rFonts w:hint="eastAsia"/>
              </w:rPr>
              <w:t>10000</w:t>
            </w:r>
          </w:p>
        </w:tc>
        <w:tc>
          <w:tcPr>
            <w:tcW w:w="1605" w:type="dxa"/>
            <w:vAlign w:val="center"/>
          </w:tcPr>
          <w:p w14:paraId="500C46B9">
            <w:pPr>
              <w:jc w:val="center"/>
            </w:pPr>
            <w:r>
              <w:rPr>
                <w:rFonts w:hint="eastAsia"/>
              </w:rPr>
              <w:t>2000</w:t>
            </w:r>
            <w:r>
              <w:t>≤</w:t>
            </w:r>
            <w:r>
              <w:rPr>
                <w:rFonts w:hint="eastAsia"/>
              </w:rPr>
              <w:t>Z</w:t>
            </w:r>
            <w:r>
              <w:t>&lt;</w:t>
            </w:r>
            <w:r>
              <w:rPr>
                <w:rFonts w:hint="eastAsia"/>
              </w:rPr>
              <w:t>5000</w:t>
            </w:r>
          </w:p>
        </w:tc>
        <w:tc>
          <w:tcPr>
            <w:tcW w:w="1080" w:type="dxa"/>
            <w:vAlign w:val="center"/>
          </w:tcPr>
          <w:p w14:paraId="25A27441">
            <w:pPr>
              <w:jc w:val="center"/>
            </w:pPr>
            <w:r>
              <w:rPr>
                <w:rFonts w:hint="eastAsia"/>
              </w:rPr>
              <w:t>Z</w:t>
            </w:r>
            <w:r>
              <w:t>&lt;</w:t>
            </w:r>
            <w:r>
              <w:rPr>
                <w:rFonts w:hint="eastAsia"/>
              </w:rPr>
              <w:t>2000</w:t>
            </w:r>
          </w:p>
        </w:tc>
      </w:tr>
      <w:tr w14:paraId="1FD44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5562742D">
            <w:pPr>
              <w:jc w:val="center"/>
            </w:pPr>
            <w:r>
              <w:rPr>
                <w:rFonts w:hint="eastAsia"/>
              </w:rPr>
              <w:t>物业管理</w:t>
            </w:r>
          </w:p>
        </w:tc>
        <w:tc>
          <w:tcPr>
            <w:tcW w:w="1567" w:type="dxa"/>
            <w:vAlign w:val="center"/>
          </w:tcPr>
          <w:p w14:paraId="7A860CAC">
            <w:pPr>
              <w:jc w:val="center"/>
            </w:pPr>
            <w:r>
              <w:rPr>
                <w:rFonts w:hint="eastAsia"/>
              </w:rPr>
              <w:t>从业人员（X）</w:t>
            </w:r>
          </w:p>
        </w:tc>
        <w:tc>
          <w:tcPr>
            <w:tcW w:w="1150" w:type="dxa"/>
            <w:vAlign w:val="center"/>
          </w:tcPr>
          <w:p w14:paraId="6667976B">
            <w:pPr>
              <w:jc w:val="center"/>
            </w:pPr>
            <w:r>
              <w:rPr>
                <w:rFonts w:hint="eastAsia"/>
              </w:rPr>
              <w:t>人</w:t>
            </w:r>
          </w:p>
        </w:tc>
        <w:tc>
          <w:tcPr>
            <w:tcW w:w="1183" w:type="dxa"/>
            <w:vAlign w:val="center"/>
          </w:tcPr>
          <w:p w14:paraId="5D17A1EB">
            <w:pPr>
              <w:jc w:val="center"/>
            </w:pPr>
            <w:r>
              <w:rPr>
                <w:rFonts w:hint="eastAsia"/>
              </w:rPr>
              <w:t>X</w:t>
            </w:r>
            <w:r>
              <w:t>≥</w:t>
            </w:r>
            <w:r>
              <w:rPr>
                <w:rFonts w:hint="eastAsia"/>
              </w:rPr>
              <w:t>1000</w:t>
            </w:r>
          </w:p>
        </w:tc>
        <w:tc>
          <w:tcPr>
            <w:tcW w:w="1792" w:type="dxa"/>
            <w:vAlign w:val="center"/>
          </w:tcPr>
          <w:p w14:paraId="647B10AF">
            <w:pPr>
              <w:jc w:val="center"/>
            </w:pPr>
            <w:r>
              <w:rPr>
                <w:rFonts w:hint="eastAsia"/>
              </w:rPr>
              <w:t>300</w:t>
            </w:r>
            <w:r>
              <w:t>≤</w:t>
            </w:r>
            <w:r>
              <w:rPr>
                <w:rFonts w:hint="eastAsia"/>
              </w:rPr>
              <w:t>X</w:t>
            </w:r>
            <w:r>
              <w:t>&lt;</w:t>
            </w:r>
            <w:r>
              <w:rPr>
                <w:rFonts w:hint="eastAsia"/>
              </w:rPr>
              <w:t>1000</w:t>
            </w:r>
          </w:p>
        </w:tc>
        <w:tc>
          <w:tcPr>
            <w:tcW w:w="1605" w:type="dxa"/>
            <w:vAlign w:val="center"/>
          </w:tcPr>
          <w:p w14:paraId="76CED1EC">
            <w:pPr>
              <w:jc w:val="center"/>
            </w:pPr>
            <w:r>
              <w:rPr>
                <w:rFonts w:hint="eastAsia"/>
              </w:rPr>
              <w:t>100</w:t>
            </w:r>
            <w:r>
              <w:t>≤</w:t>
            </w:r>
            <w:r>
              <w:rPr>
                <w:rFonts w:hint="eastAsia"/>
              </w:rPr>
              <w:t>X</w:t>
            </w:r>
            <w:r>
              <w:t>&lt;</w:t>
            </w:r>
            <w:r>
              <w:rPr>
                <w:rFonts w:hint="eastAsia"/>
              </w:rPr>
              <w:t>300</w:t>
            </w:r>
          </w:p>
        </w:tc>
        <w:tc>
          <w:tcPr>
            <w:tcW w:w="1080" w:type="dxa"/>
            <w:vAlign w:val="center"/>
          </w:tcPr>
          <w:p w14:paraId="3FB09D5D">
            <w:pPr>
              <w:jc w:val="center"/>
            </w:pPr>
            <w:r>
              <w:rPr>
                <w:rFonts w:hint="eastAsia"/>
              </w:rPr>
              <w:t>X</w:t>
            </w:r>
            <w:r>
              <w:t>&lt;</w:t>
            </w:r>
            <w:r>
              <w:rPr>
                <w:rFonts w:hint="eastAsia"/>
              </w:rPr>
              <w:t>100</w:t>
            </w:r>
          </w:p>
        </w:tc>
      </w:tr>
      <w:tr w14:paraId="1ECF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4A442A61">
            <w:pPr>
              <w:jc w:val="center"/>
            </w:pPr>
          </w:p>
        </w:tc>
        <w:tc>
          <w:tcPr>
            <w:tcW w:w="1567" w:type="dxa"/>
            <w:vAlign w:val="center"/>
          </w:tcPr>
          <w:p w14:paraId="571ED885">
            <w:pPr>
              <w:jc w:val="center"/>
            </w:pPr>
            <w:r>
              <w:rPr>
                <w:rFonts w:hint="eastAsia"/>
              </w:rPr>
              <w:t>营业收入（Y）</w:t>
            </w:r>
          </w:p>
        </w:tc>
        <w:tc>
          <w:tcPr>
            <w:tcW w:w="1150" w:type="dxa"/>
            <w:vAlign w:val="center"/>
          </w:tcPr>
          <w:p w14:paraId="5A2CC5F5">
            <w:pPr>
              <w:jc w:val="center"/>
            </w:pPr>
            <w:r>
              <w:rPr>
                <w:rFonts w:hint="eastAsia"/>
              </w:rPr>
              <w:t>万元</w:t>
            </w:r>
          </w:p>
        </w:tc>
        <w:tc>
          <w:tcPr>
            <w:tcW w:w="1183" w:type="dxa"/>
            <w:vAlign w:val="center"/>
          </w:tcPr>
          <w:p w14:paraId="046B60FF">
            <w:pPr>
              <w:jc w:val="center"/>
            </w:pPr>
            <w:r>
              <w:rPr>
                <w:rFonts w:hint="eastAsia"/>
              </w:rPr>
              <w:t>Y</w:t>
            </w:r>
            <w:r>
              <w:t>≥</w:t>
            </w:r>
            <w:r>
              <w:rPr>
                <w:rFonts w:hint="eastAsia"/>
              </w:rPr>
              <w:t>5000</w:t>
            </w:r>
          </w:p>
        </w:tc>
        <w:tc>
          <w:tcPr>
            <w:tcW w:w="1792" w:type="dxa"/>
            <w:vAlign w:val="center"/>
          </w:tcPr>
          <w:p w14:paraId="0F8138EB">
            <w:pPr>
              <w:jc w:val="center"/>
            </w:pPr>
            <w:r>
              <w:rPr>
                <w:rFonts w:hint="eastAsia"/>
              </w:rPr>
              <w:t>1000</w:t>
            </w:r>
            <w:r>
              <w:t>≤</w:t>
            </w:r>
            <w:r>
              <w:rPr>
                <w:rFonts w:hint="eastAsia"/>
              </w:rPr>
              <w:t>Y</w:t>
            </w:r>
            <w:r>
              <w:t>&lt;</w:t>
            </w:r>
            <w:r>
              <w:rPr>
                <w:rFonts w:hint="eastAsia"/>
              </w:rPr>
              <w:t>5000</w:t>
            </w:r>
          </w:p>
        </w:tc>
        <w:tc>
          <w:tcPr>
            <w:tcW w:w="1605" w:type="dxa"/>
            <w:vAlign w:val="center"/>
          </w:tcPr>
          <w:p w14:paraId="63814AA3">
            <w:pPr>
              <w:jc w:val="center"/>
            </w:pPr>
            <w:r>
              <w:rPr>
                <w:rFonts w:hint="eastAsia"/>
              </w:rPr>
              <w:t>500</w:t>
            </w:r>
            <w:r>
              <w:t>≤</w:t>
            </w:r>
            <w:r>
              <w:rPr>
                <w:rFonts w:hint="eastAsia"/>
              </w:rPr>
              <w:t>Y</w:t>
            </w:r>
            <w:r>
              <w:t>&lt;</w:t>
            </w:r>
            <w:r>
              <w:rPr>
                <w:rFonts w:hint="eastAsia"/>
              </w:rPr>
              <w:t>1000</w:t>
            </w:r>
          </w:p>
        </w:tc>
        <w:tc>
          <w:tcPr>
            <w:tcW w:w="1080" w:type="dxa"/>
            <w:vAlign w:val="center"/>
          </w:tcPr>
          <w:p w14:paraId="6970284A">
            <w:pPr>
              <w:jc w:val="center"/>
            </w:pPr>
            <w:r>
              <w:rPr>
                <w:rFonts w:hint="eastAsia"/>
              </w:rPr>
              <w:t>Y</w:t>
            </w:r>
            <w:r>
              <w:t>&lt;</w:t>
            </w:r>
            <w:r>
              <w:rPr>
                <w:rFonts w:hint="eastAsia"/>
              </w:rPr>
              <w:t>500</w:t>
            </w:r>
          </w:p>
        </w:tc>
      </w:tr>
      <w:tr w14:paraId="48FE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41E461C">
            <w:pPr>
              <w:jc w:val="center"/>
            </w:pPr>
            <w:r>
              <w:rPr>
                <w:rFonts w:hint="eastAsia"/>
              </w:rPr>
              <w:t>租赁和商务服务业</w:t>
            </w:r>
          </w:p>
        </w:tc>
        <w:tc>
          <w:tcPr>
            <w:tcW w:w="1567" w:type="dxa"/>
            <w:vAlign w:val="center"/>
          </w:tcPr>
          <w:p w14:paraId="30806A3F">
            <w:pPr>
              <w:jc w:val="center"/>
            </w:pPr>
            <w:r>
              <w:rPr>
                <w:rFonts w:hint="eastAsia"/>
              </w:rPr>
              <w:t>从业人员（X）</w:t>
            </w:r>
          </w:p>
        </w:tc>
        <w:tc>
          <w:tcPr>
            <w:tcW w:w="1150" w:type="dxa"/>
            <w:vAlign w:val="center"/>
          </w:tcPr>
          <w:p w14:paraId="5978D0EE">
            <w:pPr>
              <w:jc w:val="center"/>
            </w:pPr>
            <w:r>
              <w:rPr>
                <w:rFonts w:hint="eastAsia"/>
              </w:rPr>
              <w:t>人</w:t>
            </w:r>
          </w:p>
        </w:tc>
        <w:tc>
          <w:tcPr>
            <w:tcW w:w="1183" w:type="dxa"/>
            <w:vAlign w:val="center"/>
          </w:tcPr>
          <w:p w14:paraId="221F2950">
            <w:pPr>
              <w:jc w:val="center"/>
            </w:pPr>
            <w:r>
              <w:rPr>
                <w:rFonts w:hint="eastAsia"/>
              </w:rPr>
              <w:t>X</w:t>
            </w:r>
            <w:r>
              <w:t>≥</w:t>
            </w:r>
            <w:r>
              <w:rPr>
                <w:rFonts w:hint="eastAsia"/>
              </w:rPr>
              <w:t>300</w:t>
            </w:r>
          </w:p>
        </w:tc>
        <w:tc>
          <w:tcPr>
            <w:tcW w:w="1792" w:type="dxa"/>
            <w:vAlign w:val="center"/>
          </w:tcPr>
          <w:p w14:paraId="335E8DC5">
            <w:pPr>
              <w:jc w:val="center"/>
            </w:pPr>
            <w:r>
              <w:rPr>
                <w:rFonts w:hint="eastAsia"/>
              </w:rPr>
              <w:t>100</w:t>
            </w:r>
            <w:r>
              <w:t>≤</w:t>
            </w:r>
            <w:r>
              <w:rPr>
                <w:rFonts w:hint="eastAsia"/>
              </w:rPr>
              <w:t>X</w:t>
            </w:r>
            <w:r>
              <w:t>&lt;</w:t>
            </w:r>
            <w:r>
              <w:rPr>
                <w:rFonts w:hint="eastAsia"/>
              </w:rPr>
              <w:t>300</w:t>
            </w:r>
          </w:p>
        </w:tc>
        <w:tc>
          <w:tcPr>
            <w:tcW w:w="1605" w:type="dxa"/>
            <w:vAlign w:val="center"/>
          </w:tcPr>
          <w:p w14:paraId="62306D79">
            <w:pPr>
              <w:jc w:val="center"/>
            </w:pPr>
            <w:r>
              <w:rPr>
                <w:rFonts w:hint="eastAsia"/>
              </w:rPr>
              <w:t>10</w:t>
            </w:r>
            <w:r>
              <w:t>≤</w:t>
            </w:r>
            <w:r>
              <w:rPr>
                <w:rFonts w:hint="eastAsia"/>
              </w:rPr>
              <w:t>X</w:t>
            </w:r>
            <w:r>
              <w:t>&lt;</w:t>
            </w:r>
            <w:r>
              <w:rPr>
                <w:rFonts w:hint="eastAsia"/>
              </w:rPr>
              <w:t>100</w:t>
            </w:r>
          </w:p>
        </w:tc>
        <w:tc>
          <w:tcPr>
            <w:tcW w:w="1080" w:type="dxa"/>
            <w:vAlign w:val="center"/>
          </w:tcPr>
          <w:p w14:paraId="33E48074">
            <w:pPr>
              <w:jc w:val="center"/>
            </w:pPr>
            <w:r>
              <w:rPr>
                <w:rFonts w:hint="eastAsia"/>
              </w:rPr>
              <w:t>X</w:t>
            </w:r>
            <w:r>
              <w:t>&lt;</w:t>
            </w:r>
            <w:r>
              <w:rPr>
                <w:rFonts w:hint="eastAsia"/>
              </w:rPr>
              <w:t>10</w:t>
            </w:r>
          </w:p>
        </w:tc>
      </w:tr>
      <w:tr w14:paraId="5080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54310F6F">
            <w:pPr>
              <w:jc w:val="center"/>
            </w:pPr>
          </w:p>
        </w:tc>
        <w:tc>
          <w:tcPr>
            <w:tcW w:w="1567" w:type="dxa"/>
            <w:vAlign w:val="center"/>
          </w:tcPr>
          <w:p w14:paraId="3A5863B9">
            <w:pPr>
              <w:jc w:val="center"/>
            </w:pPr>
            <w:r>
              <w:rPr>
                <w:rFonts w:hint="eastAsia"/>
              </w:rPr>
              <w:t>资产总额（Z）</w:t>
            </w:r>
          </w:p>
        </w:tc>
        <w:tc>
          <w:tcPr>
            <w:tcW w:w="1150" w:type="dxa"/>
            <w:vAlign w:val="center"/>
          </w:tcPr>
          <w:p w14:paraId="68A4630F">
            <w:pPr>
              <w:jc w:val="center"/>
            </w:pPr>
            <w:r>
              <w:rPr>
                <w:rFonts w:hint="eastAsia"/>
              </w:rPr>
              <w:t>万元</w:t>
            </w:r>
          </w:p>
        </w:tc>
        <w:tc>
          <w:tcPr>
            <w:tcW w:w="1183" w:type="dxa"/>
            <w:vAlign w:val="center"/>
          </w:tcPr>
          <w:p w14:paraId="6E22BA81">
            <w:pPr>
              <w:jc w:val="center"/>
            </w:pPr>
            <w:r>
              <w:rPr>
                <w:rFonts w:hint="eastAsia"/>
              </w:rPr>
              <w:t>Z</w:t>
            </w:r>
            <w:r>
              <w:t>≥</w:t>
            </w:r>
            <w:r>
              <w:rPr>
                <w:rFonts w:hint="eastAsia"/>
              </w:rPr>
              <w:t>120000</w:t>
            </w:r>
          </w:p>
        </w:tc>
        <w:tc>
          <w:tcPr>
            <w:tcW w:w="1792" w:type="dxa"/>
            <w:vAlign w:val="center"/>
          </w:tcPr>
          <w:p w14:paraId="7DC79B5F">
            <w:pPr>
              <w:jc w:val="center"/>
            </w:pPr>
            <w:r>
              <w:rPr>
                <w:rFonts w:hint="eastAsia"/>
              </w:rPr>
              <w:t>8000</w:t>
            </w:r>
            <w:r>
              <w:t>≤</w:t>
            </w:r>
            <w:r>
              <w:rPr>
                <w:rFonts w:hint="eastAsia"/>
              </w:rPr>
              <w:t>Z</w:t>
            </w:r>
            <w:r>
              <w:t>&lt;</w:t>
            </w:r>
            <w:r>
              <w:rPr>
                <w:rFonts w:hint="eastAsia"/>
              </w:rPr>
              <w:t>120000</w:t>
            </w:r>
          </w:p>
        </w:tc>
        <w:tc>
          <w:tcPr>
            <w:tcW w:w="1605" w:type="dxa"/>
            <w:vAlign w:val="center"/>
          </w:tcPr>
          <w:p w14:paraId="54C71C7A">
            <w:pPr>
              <w:jc w:val="center"/>
            </w:pPr>
            <w:r>
              <w:rPr>
                <w:rFonts w:hint="eastAsia"/>
              </w:rPr>
              <w:t>100</w:t>
            </w:r>
            <w:r>
              <w:t>≤</w:t>
            </w:r>
            <w:r>
              <w:rPr>
                <w:rFonts w:hint="eastAsia"/>
              </w:rPr>
              <w:t>Z</w:t>
            </w:r>
            <w:r>
              <w:t>&lt;</w:t>
            </w:r>
            <w:r>
              <w:rPr>
                <w:rFonts w:hint="eastAsia"/>
              </w:rPr>
              <w:t>8000</w:t>
            </w:r>
          </w:p>
        </w:tc>
        <w:tc>
          <w:tcPr>
            <w:tcW w:w="1080" w:type="dxa"/>
            <w:vAlign w:val="center"/>
          </w:tcPr>
          <w:p w14:paraId="07FD22FD">
            <w:pPr>
              <w:jc w:val="center"/>
            </w:pPr>
            <w:r>
              <w:rPr>
                <w:rFonts w:hint="eastAsia"/>
              </w:rPr>
              <w:t>Z</w:t>
            </w:r>
            <w:r>
              <w:t>&lt;</w:t>
            </w:r>
            <w:r>
              <w:rPr>
                <w:rFonts w:hint="eastAsia"/>
              </w:rPr>
              <w:t>100</w:t>
            </w:r>
          </w:p>
        </w:tc>
      </w:tr>
      <w:tr w14:paraId="4F0C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31C8D292">
            <w:pPr>
              <w:jc w:val="center"/>
            </w:pPr>
            <w:r>
              <w:rPr>
                <w:rFonts w:hint="eastAsia"/>
              </w:rPr>
              <w:t>其他未列明行业</w:t>
            </w:r>
          </w:p>
        </w:tc>
        <w:tc>
          <w:tcPr>
            <w:tcW w:w="1567" w:type="dxa"/>
            <w:vAlign w:val="center"/>
          </w:tcPr>
          <w:p w14:paraId="0F8BF931">
            <w:pPr>
              <w:jc w:val="center"/>
            </w:pPr>
            <w:r>
              <w:rPr>
                <w:rFonts w:hint="eastAsia"/>
              </w:rPr>
              <w:t>从业人员（X）</w:t>
            </w:r>
          </w:p>
        </w:tc>
        <w:tc>
          <w:tcPr>
            <w:tcW w:w="1150" w:type="dxa"/>
            <w:vAlign w:val="center"/>
          </w:tcPr>
          <w:p w14:paraId="5C4F945E">
            <w:pPr>
              <w:jc w:val="center"/>
            </w:pPr>
            <w:r>
              <w:rPr>
                <w:rFonts w:hint="eastAsia"/>
              </w:rPr>
              <w:t>人</w:t>
            </w:r>
          </w:p>
        </w:tc>
        <w:tc>
          <w:tcPr>
            <w:tcW w:w="1183" w:type="dxa"/>
            <w:vAlign w:val="center"/>
          </w:tcPr>
          <w:p w14:paraId="3C23127F">
            <w:pPr>
              <w:jc w:val="center"/>
            </w:pPr>
            <w:r>
              <w:rPr>
                <w:rFonts w:hint="eastAsia"/>
              </w:rPr>
              <w:t>X</w:t>
            </w:r>
            <w:r>
              <w:t>≥</w:t>
            </w:r>
            <w:r>
              <w:rPr>
                <w:rFonts w:hint="eastAsia"/>
              </w:rPr>
              <w:t>300</w:t>
            </w:r>
          </w:p>
        </w:tc>
        <w:tc>
          <w:tcPr>
            <w:tcW w:w="1792" w:type="dxa"/>
            <w:vAlign w:val="center"/>
          </w:tcPr>
          <w:p w14:paraId="5906DC55">
            <w:pPr>
              <w:jc w:val="center"/>
            </w:pPr>
            <w:r>
              <w:rPr>
                <w:rFonts w:hint="eastAsia"/>
              </w:rPr>
              <w:t>100</w:t>
            </w:r>
            <w:r>
              <w:t>≤</w:t>
            </w:r>
            <w:r>
              <w:rPr>
                <w:rFonts w:hint="eastAsia"/>
              </w:rPr>
              <w:t>X</w:t>
            </w:r>
            <w:r>
              <w:t>&lt;</w:t>
            </w:r>
            <w:r>
              <w:rPr>
                <w:rFonts w:hint="eastAsia"/>
              </w:rPr>
              <w:t>300</w:t>
            </w:r>
          </w:p>
        </w:tc>
        <w:tc>
          <w:tcPr>
            <w:tcW w:w="1605" w:type="dxa"/>
            <w:vAlign w:val="center"/>
          </w:tcPr>
          <w:p w14:paraId="71ED4588">
            <w:pPr>
              <w:jc w:val="center"/>
            </w:pPr>
            <w:r>
              <w:rPr>
                <w:rFonts w:hint="eastAsia"/>
              </w:rPr>
              <w:t>10</w:t>
            </w:r>
            <w:r>
              <w:t>≤</w:t>
            </w:r>
            <w:r>
              <w:rPr>
                <w:rFonts w:hint="eastAsia"/>
              </w:rPr>
              <w:t>X</w:t>
            </w:r>
            <w:r>
              <w:t>&lt;</w:t>
            </w:r>
            <w:r>
              <w:rPr>
                <w:rFonts w:hint="eastAsia"/>
              </w:rPr>
              <w:t>100</w:t>
            </w:r>
          </w:p>
        </w:tc>
        <w:tc>
          <w:tcPr>
            <w:tcW w:w="1080" w:type="dxa"/>
            <w:vAlign w:val="center"/>
          </w:tcPr>
          <w:p w14:paraId="2EC4C271">
            <w:pPr>
              <w:jc w:val="center"/>
            </w:pPr>
            <w:r>
              <w:rPr>
                <w:rFonts w:hint="eastAsia"/>
              </w:rPr>
              <w:t>X</w:t>
            </w:r>
            <w:r>
              <w:t>&lt;</w:t>
            </w:r>
            <w:r>
              <w:rPr>
                <w:rFonts w:hint="eastAsia"/>
              </w:rPr>
              <w:t>10</w:t>
            </w:r>
          </w:p>
        </w:tc>
      </w:tr>
      <w:tr w14:paraId="5FCE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010151AA">
            <w:r>
              <w:rPr>
                <w:rFonts w:hint="eastAsia"/>
              </w:rPr>
              <w:t>注：大型、中型和小型企业须同时满足所列指标的下限，否则下划一档；微型企业只须满足所列指标中的一项即可。</w:t>
            </w:r>
          </w:p>
        </w:tc>
      </w:tr>
    </w:tbl>
    <w:p w14:paraId="7819C127">
      <w:pPr>
        <w:adjustRightInd w:val="0"/>
        <w:snapToGrid w:val="0"/>
        <w:jc w:val="center"/>
        <w:rPr>
          <w:rFonts w:hint="eastAsia"/>
          <w:b/>
          <w:color w:val="000000"/>
          <w:sz w:val="24"/>
        </w:rPr>
      </w:pPr>
      <w:r>
        <w:rPr>
          <w:b/>
          <w:bCs/>
          <w:sz w:val="28"/>
          <w:szCs w:val="28"/>
        </w:rPr>
        <w:t>中小企业划型标准</w:t>
      </w:r>
      <w:r>
        <w:rPr>
          <w:rFonts w:hint="eastAsia"/>
          <w:b/>
          <w:bCs/>
          <w:szCs w:val="21"/>
        </w:rPr>
        <w:t>（工信部联企业［2011］300号）</w:t>
      </w:r>
    </w:p>
    <w:p w14:paraId="5927E659">
      <w:pPr>
        <w:rPr>
          <w:b/>
          <w:bCs/>
          <w:sz w:val="28"/>
          <w:szCs w:val="28"/>
        </w:rPr>
      </w:pPr>
      <w:bookmarkStart w:id="7" w:name="_GoBack"/>
      <w:bookmarkEnd w:id="7"/>
      <w:r>
        <w:rPr>
          <w:rFonts w:hint="eastAsia"/>
          <w:b/>
          <w:color w:val="000000"/>
          <w:sz w:val="24"/>
        </w:rPr>
        <w:br w:type="page"/>
      </w:r>
    </w:p>
    <w:p w14:paraId="02A72F9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3A5B70"/>
    <w:rsid w:val="4F3A5B70"/>
    <w:rsid w:val="50787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qFormat/>
    <w:uiPriority w:val="0"/>
    <w:pPr>
      <w:ind w:firstLine="200" w:firstLineChars="200"/>
    </w:pPr>
  </w:style>
  <w:style w:type="paragraph" w:styleId="4">
    <w:name w:val="Plain Text"/>
    <w:basedOn w:val="1"/>
    <w:next w:val="1"/>
    <w:qFormat/>
    <w:uiPriority w:val="0"/>
    <w:rPr>
      <w:rFonts w:ascii="宋体" w:hAnsi="Courier New" w:eastAsia="楷体_GB2312"/>
      <w:snapToGrid w:val="0"/>
      <w:color w:val="000000"/>
      <w:kern w:val="0"/>
      <w:sz w:val="32"/>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1833</Words>
  <Characters>2690</Characters>
  <Lines>0</Lines>
  <Paragraphs>0</Paragraphs>
  <TotalTime>0</TotalTime>
  <ScaleCrop>false</ScaleCrop>
  <LinksUpToDate>false</LinksUpToDate>
  <CharactersWithSpaces>3148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2025-11-24T07:55:00Z</dcterms:created>
  <dc:creator>^_^</dc:creator>
  <cp:lastModifiedBy>^_^</cp:lastModifiedBy>
  <dcterms:modified xsi:type="dcterms:W3CDTF">2025-11-24T08:38:11Z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50FF2741C10C471B9AECE1F6E6816F3C_11</vt:lpwstr>
  </property>
  <property fmtid="{D5CDD505-2E9C-101B-9397-08002B2CF9AE}" pid="4" name="KSOTemplateDocerSaveRecord">
    <vt:lpwstr>eyJoZGlkIjoiMDZlYzM0YWY4MzJkOTNlOTdjZDdlMTUyNzAyMjhlZDUiLCJ1c2VySWQiOiIxMTIxMzc2NzQyIn0=</vt:lpwstr>
  </property>
</Properties>
</file>