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B6AB2">
      <w:pPr>
        <w:keepNext w:val="0"/>
        <w:keepLines w:val="0"/>
        <w:pageBreakBefore w:val="0"/>
        <w:widowControl w:val="0"/>
        <w:spacing w:line="360" w:lineRule="auto"/>
        <w:jc w:val="both"/>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1133E61E">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47E2B2DC">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5D2B561C">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4C99446D">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有效期内且包含相关营业范围的三证合一营业执照或事业单位法人证书</w:t>
      </w:r>
      <w:r>
        <w:rPr>
          <w:rFonts w:hint="eastAsia" w:ascii="Times New Roman" w:hAnsi="Times New Roman" w:eastAsia="宋体" w:cs="Times New Roman"/>
          <w:sz w:val="21"/>
          <w:szCs w:val="21"/>
          <w:highlight w:val="none"/>
          <w:lang w:eastAsia="zh-CN"/>
        </w:rPr>
        <w:t>；</w:t>
      </w:r>
    </w:p>
    <w:p w14:paraId="0171A788">
      <w:pPr>
        <w:keepNext w:val="0"/>
        <w:keepLines w:val="0"/>
        <w:pageBreakBefore w:val="0"/>
        <w:widowControl w:val="0"/>
        <w:numPr>
          <w:ilvl w:val="0"/>
          <w:numId w:val="1"/>
        </w:numPr>
        <w:spacing w:line="360" w:lineRule="auto"/>
        <w:ind w:left="0" w:firstLine="420"/>
        <w:jc w:val="both"/>
        <w:rPr>
          <w:rFonts w:hint="eastAsia" w:ascii="Times New Roman" w:hAnsi="Times New Roman" w:eastAsia="宋体" w:cs="Times New Roman"/>
          <w:b w:val="0"/>
          <w:bCs w:val="0"/>
          <w:sz w:val="21"/>
          <w:szCs w:val="21"/>
          <w:highlight w:val="none"/>
          <w:lang w:val="en-US" w:eastAsia="zh-CN" w:bidi="ar-SA"/>
        </w:rPr>
      </w:pPr>
      <w:r>
        <w:rPr>
          <w:rFonts w:hint="eastAsia" w:ascii="Times New Roman" w:hAnsi="Times New Roman" w:eastAsia="宋体" w:cs="Times New Roman"/>
          <w:sz w:val="21"/>
          <w:szCs w:val="21"/>
          <w:highlight w:val="none"/>
        </w:rPr>
        <w:t>参加政府采购活动前三年内未被列入“信用中国”网站（www.creditchina.gov.cv）失信被执行人、</w:t>
      </w:r>
      <w:r>
        <w:rPr>
          <w:rFonts w:hint="eastAsia" w:ascii="Times New Roman" w:hAnsi="Times New Roman" w:eastAsia="宋体" w:cs="Times New Roman"/>
          <w:sz w:val="21"/>
          <w:szCs w:val="21"/>
          <w:highlight w:val="none"/>
          <w:lang w:eastAsia="zh-CN"/>
        </w:rPr>
        <w:t>重大税收违法失信主体</w:t>
      </w:r>
      <w:r>
        <w:rPr>
          <w:rFonts w:hint="eastAsia" w:ascii="Times New Roman" w:hAnsi="Times New Roman" w:eastAsia="宋体" w:cs="Times New Roman"/>
          <w:sz w:val="21"/>
          <w:szCs w:val="21"/>
          <w:highlight w:val="none"/>
        </w:rPr>
        <w:t>和“中国政府采购网”网站“www.ccgp.gov.cn”政府采购严重违法失信行为记录名单（提供截图）</w:t>
      </w:r>
      <w:r>
        <w:rPr>
          <w:rFonts w:hint="eastAsia" w:ascii="Times New Roman" w:hAnsi="Times New Roman" w:eastAsia="宋体" w:cs="Times New Roman"/>
          <w:sz w:val="21"/>
          <w:szCs w:val="21"/>
          <w:highlight w:val="none"/>
          <w:lang w:eastAsia="zh-CN"/>
        </w:rPr>
        <w:t>；</w:t>
      </w:r>
    </w:p>
    <w:p w14:paraId="18D58E3A">
      <w:pPr>
        <w:numPr>
          <w:ilvl w:val="0"/>
          <w:numId w:val="1"/>
        </w:numPr>
        <w:tabs>
          <w:tab w:val="left" w:pos="896"/>
        </w:tabs>
        <w:spacing w:line="360" w:lineRule="auto"/>
        <w:ind w:left="0" w:leftChars="0" w:firstLine="420" w:firstLineChars="0"/>
        <w:rPr>
          <w:rFonts w:hint="eastAsia"/>
          <w:color w:val="auto"/>
          <w:szCs w:val="21"/>
          <w:highlight w:val="none"/>
        </w:rPr>
      </w:pPr>
      <w:r>
        <w:rPr>
          <w:rFonts w:hint="eastAsia" w:ascii="Times New Roman" w:hAnsi="Times New Roman" w:eastAsia="宋体" w:cs="Times New Roman"/>
          <w:sz w:val="21"/>
          <w:szCs w:val="21"/>
          <w:highlight w:val="none"/>
        </w:rPr>
        <w:t>本项目的特定资格要求：</w:t>
      </w:r>
      <w:r>
        <w:rPr>
          <w:rFonts w:hint="eastAsia" w:ascii="Times New Roman" w:hAnsi="Times New Roman" w:eastAsia="宋体" w:cs="Times New Roman"/>
          <w:sz w:val="21"/>
          <w:szCs w:val="21"/>
          <w:highlight w:val="none"/>
          <w:lang w:val="hr-HR"/>
        </w:rPr>
        <w:t>需</w:t>
      </w:r>
      <w:r>
        <w:rPr>
          <w:rFonts w:hint="eastAsia" w:ascii="Times New Roman" w:hAnsi="Times New Roman" w:eastAsia="宋体" w:cs="Times New Roman"/>
          <w:sz w:val="21"/>
          <w:szCs w:val="21"/>
          <w:highlight w:val="none"/>
          <w:lang w:val="hr-HR" w:eastAsia="zh-CN"/>
        </w:rPr>
        <w:t>同时</w:t>
      </w:r>
      <w:r>
        <w:rPr>
          <w:rFonts w:hint="eastAsia" w:ascii="Times New Roman" w:hAnsi="Times New Roman" w:eastAsia="宋体" w:cs="Times New Roman"/>
          <w:sz w:val="21"/>
          <w:szCs w:val="21"/>
          <w:highlight w:val="none"/>
          <w:lang w:val="hr-HR"/>
        </w:rPr>
        <w:t>具备：（1）建筑装饰工程设计专项乙级及以上资质；（2）建筑装修装饰工程专业承包二级及以上施工资质及有效的安全生产许可证</w:t>
      </w:r>
      <w:r>
        <w:rPr>
          <w:rFonts w:hint="eastAsia" w:ascii="Times New Roman" w:hAnsi="Times New Roman" w:eastAsia="宋体" w:cs="Times New Roman"/>
          <w:sz w:val="21"/>
          <w:szCs w:val="21"/>
          <w:highlight w:val="none"/>
          <w:lang w:val="hr-HR" w:eastAsia="zh-CN"/>
        </w:rPr>
        <w:t>；</w:t>
      </w:r>
      <w:r>
        <w:rPr>
          <w:rFonts w:hint="eastAsia" w:ascii="Times New Roman" w:hAnsi="Times New Roman" w:eastAsia="宋体" w:cs="Times New Roman"/>
          <w:sz w:val="21"/>
          <w:szCs w:val="21"/>
          <w:highlight w:val="none"/>
        </w:rPr>
        <w:t>（3）拟派项目经理具有建筑工程专业二级及以上注册建造师或建筑工程注册监理工程师或二级及以上注册建筑师资格，且在供应商单位注册</w:t>
      </w:r>
      <w:r>
        <w:rPr>
          <w:rFonts w:hint="eastAsia" w:ascii="宋体" w:hAnsi="宋体" w:eastAsia="宋体" w:cs="宋体"/>
          <w:kern w:val="0"/>
          <w:szCs w:val="21"/>
          <w:highlight w:val="none"/>
        </w:rPr>
        <w:t>，并</w:t>
      </w:r>
      <w:r>
        <w:rPr>
          <w:rFonts w:hint="eastAsia" w:ascii="宋体" w:hAnsi="宋体" w:cs="宋体"/>
          <w:kern w:val="0"/>
          <w:szCs w:val="21"/>
          <w:highlight w:val="none"/>
          <w:lang w:val="en-US" w:eastAsia="zh-CN"/>
        </w:rPr>
        <w:t>提供</w:t>
      </w:r>
      <w:r>
        <w:rPr>
          <w:rFonts w:hint="eastAsia" w:ascii="宋体" w:hAnsi="宋体" w:eastAsia="宋体" w:cs="宋体"/>
          <w:kern w:val="0"/>
          <w:szCs w:val="21"/>
          <w:highlight w:val="none"/>
        </w:rPr>
        <w:t>无在建项目承诺书</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需加盖公章</w:t>
      </w:r>
      <w:r>
        <w:rPr>
          <w:rFonts w:hint="eastAsia" w:ascii="宋体" w:hAnsi="宋体" w:cs="宋体"/>
          <w:kern w:val="0"/>
          <w:szCs w:val="21"/>
          <w:highlight w:val="none"/>
          <w:lang w:eastAsia="zh-CN"/>
        </w:rPr>
        <w:t>）</w:t>
      </w:r>
      <w:r>
        <w:rPr>
          <w:rFonts w:hint="eastAsia"/>
          <w:color w:val="auto"/>
          <w:szCs w:val="21"/>
          <w:highlight w:val="none"/>
        </w:rPr>
        <w:t>。</w:t>
      </w:r>
    </w:p>
    <w:p w14:paraId="7B0A7EBC">
      <w:pPr>
        <w:keepNext w:val="0"/>
        <w:keepLines w:val="0"/>
        <w:pageBreakBefore w:val="0"/>
        <w:widowControl w:val="0"/>
        <w:numPr>
          <w:ilvl w:val="0"/>
          <w:numId w:val="0"/>
        </w:numPr>
        <w:spacing w:line="360" w:lineRule="auto"/>
        <w:ind w:left="420" w:leftChars="0"/>
        <w:jc w:val="both"/>
        <w:rPr>
          <w:rFonts w:hint="eastAsia" w:ascii="Times New Roman" w:hAnsi="Times New Roman" w:eastAsia="宋体" w:cs="Times New Roman"/>
          <w:sz w:val="21"/>
          <w:szCs w:val="21"/>
          <w:highlight w:val="none"/>
          <w:lang w:val="en-US" w:eastAsia="zh-CN"/>
        </w:rPr>
      </w:pPr>
    </w:p>
    <w:p w14:paraId="00A64AF9">
      <w:pPr>
        <w:pStyle w:val="8"/>
        <w:rPr>
          <w:rFonts w:hint="eastAsia"/>
          <w:lang w:val="en-US" w:eastAsia="zh-CN"/>
        </w:rPr>
      </w:pPr>
    </w:p>
    <w:p w14:paraId="23D2BFD2">
      <w:pPr>
        <w:pStyle w:val="5"/>
        <w:keepNext w:val="0"/>
        <w:keepLines w:val="0"/>
        <w:pageBreakBefore w:val="0"/>
        <w:widowControl w:val="0"/>
        <w:spacing w:after="0" w:line="360" w:lineRule="auto"/>
        <w:ind w:left="0" w:firstLine="420"/>
        <w:jc w:val="both"/>
        <w:rPr>
          <w:rFonts w:hint="eastAsia"/>
          <w:b/>
          <w:bCs/>
          <w:sz w:val="21"/>
          <w:szCs w:val="21"/>
          <w:highlight w:val="none"/>
        </w:rPr>
      </w:pPr>
    </w:p>
    <w:p w14:paraId="6F0D9901">
      <w:pPr>
        <w:pStyle w:val="5"/>
        <w:keepNext w:val="0"/>
        <w:keepLines w:val="0"/>
        <w:pageBreakBefore w:val="0"/>
        <w:widowControl w:val="0"/>
        <w:spacing w:after="0" w:line="360" w:lineRule="auto"/>
        <w:ind w:left="0" w:firstLine="420"/>
        <w:jc w:val="both"/>
        <w:rPr>
          <w:rFonts w:hint="eastAsia"/>
          <w:b/>
          <w:bCs/>
          <w:sz w:val="21"/>
          <w:szCs w:val="21"/>
          <w:highlight w:val="none"/>
        </w:rPr>
      </w:pPr>
    </w:p>
    <w:p w14:paraId="0E095068">
      <w:pPr>
        <w:pStyle w:val="5"/>
        <w:keepNext w:val="0"/>
        <w:keepLines w:val="0"/>
        <w:pageBreakBefore w:val="0"/>
        <w:widowControl w:val="0"/>
        <w:spacing w:after="0" w:line="360" w:lineRule="auto"/>
        <w:ind w:left="0" w:firstLine="420"/>
        <w:jc w:val="both"/>
        <w:rPr>
          <w:b/>
          <w:bCs/>
          <w:sz w:val="21"/>
          <w:szCs w:val="21"/>
          <w:highlight w:val="none"/>
        </w:rPr>
      </w:pPr>
      <w:r>
        <w:rPr>
          <w:rFonts w:hint="eastAsia"/>
          <w:b/>
          <w:bCs/>
          <w:sz w:val="21"/>
          <w:szCs w:val="21"/>
          <w:highlight w:val="none"/>
        </w:rPr>
        <w:t>备注：</w:t>
      </w:r>
    </w:p>
    <w:p w14:paraId="768101A8">
      <w:pPr>
        <w:pStyle w:val="5"/>
        <w:keepNext w:val="0"/>
        <w:keepLines w:val="0"/>
        <w:pageBreakBefore w:val="0"/>
        <w:widowControl w:val="0"/>
        <w:numPr>
          <w:ilvl w:val="0"/>
          <w:numId w:val="2"/>
        </w:numPr>
        <w:spacing w:after="0" w:line="360" w:lineRule="auto"/>
        <w:ind w:left="0" w:firstLine="420"/>
        <w:jc w:val="both"/>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641C9F75">
      <w:pPr>
        <w:pStyle w:val="5"/>
        <w:keepNext w:val="0"/>
        <w:keepLines w:val="0"/>
        <w:pageBreakBefore w:val="0"/>
        <w:widowControl w:val="0"/>
        <w:numPr>
          <w:ilvl w:val="0"/>
          <w:numId w:val="2"/>
        </w:numPr>
        <w:spacing w:after="0" w:line="360" w:lineRule="auto"/>
        <w:ind w:left="0" w:firstLine="420"/>
        <w:jc w:val="both"/>
        <w:rPr>
          <w:rFonts w:ascii="黑体" w:hAnsi="黑体" w:eastAsia="黑体"/>
          <w:b/>
          <w:color w:val="00000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线上提交</w:t>
      </w:r>
      <w:r>
        <w:rPr>
          <w:rFonts w:hint="eastAsia" w:ascii="宋体" w:hAnsi="宋体" w:eastAsia="宋体" w:cs="宋体"/>
          <w:sz w:val="21"/>
          <w:szCs w:val="21"/>
          <w:highlight w:val="none"/>
          <w:lang w:val="zh-CN" w:eastAsia="zh-CN"/>
        </w:rPr>
        <w:t>至</w:t>
      </w:r>
      <w:r>
        <w:rPr>
          <w:rFonts w:hint="eastAsia" w:ascii="宋体" w:hAnsi="宋体" w:eastAsia="宋体" w:cs="宋体"/>
          <w:sz w:val="21"/>
          <w:szCs w:val="21"/>
          <w:highlight w:val="none"/>
          <w:lang w:val="zh-CN" w:eastAsia="zh-CN"/>
        </w:rPr>
        <w:fldChar w:fldCharType="begin"/>
      </w:r>
      <w:r>
        <w:rPr>
          <w:rFonts w:hint="eastAsia" w:ascii="宋体" w:hAnsi="宋体" w:eastAsia="宋体" w:cs="宋体"/>
          <w:sz w:val="21"/>
          <w:szCs w:val="21"/>
          <w:highlight w:val="none"/>
          <w:lang w:val="zh-CN" w:eastAsia="zh-CN"/>
        </w:rPr>
        <w:instrText xml:space="preserve"> HYPERLINK "mailto:1799797357@qq.com" </w:instrText>
      </w:r>
      <w:r>
        <w:rPr>
          <w:rFonts w:hint="eastAsia" w:ascii="宋体" w:hAnsi="宋体" w:eastAsia="宋体" w:cs="宋体"/>
          <w:sz w:val="21"/>
          <w:szCs w:val="21"/>
          <w:highlight w:val="none"/>
          <w:lang w:val="zh-CN" w:eastAsia="zh-CN"/>
        </w:rPr>
        <w:fldChar w:fldCharType="separate"/>
      </w:r>
      <w:r>
        <w:rPr>
          <w:rFonts w:hint="eastAsia" w:ascii="宋体" w:hAnsi="宋体" w:eastAsia="宋体" w:cs="宋体"/>
          <w:sz w:val="21"/>
          <w:szCs w:val="21"/>
          <w:highlight w:val="none"/>
          <w:lang w:val="zh-CN" w:eastAsia="zh-CN"/>
        </w:rPr>
        <w:t>1799797357@qq.com</w:t>
      </w:r>
      <w:r>
        <w:rPr>
          <w:rFonts w:hint="eastAsia" w:ascii="宋体" w:hAnsi="宋体" w:eastAsia="宋体" w:cs="宋体"/>
          <w:sz w:val="21"/>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文件。</w:t>
      </w:r>
    </w:p>
    <w:p w14:paraId="52BA0B0D">
      <w:pPr>
        <w:pStyle w:val="5"/>
        <w:numPr>
          <w:ilvl w:val="0"/>
          <w:numId w:val="0"/>
        </w:numPr>
        <w:rPr>
          <w:rFonts w:ascii="黑体" w:hAnsi="黑体" w:eastAsia="黑体"/>
          <w:b/>
          <w:color w:val="000000"/>
          <w:sz w:val="21"/>
          <w:szCs w:val="21"/>
          <w:highlight w:val="none"/>
        </w:rPr>
      </w:pPr>
    </w:p>
    <w:p w14:paraId="0F9A6B20">
      <w:pPr>
        <w:pStyle w:val="4"/>
        <w:rPr>
          <w:rFonts w:ascii="黑体" w:hAnsi="黑体" w:eastAsia="黑体" w:cs="Times New Roman"/>
          <w:b/>
          <w:color w:val="000000"/>
          <w:sz w:val="21"/>
          <w:szCs w:val="21"/>
          <w:highlight w:val="none"/>
        </w:rPr>
      </w:pPr>
    </w:p>
    <w:p w14:paraId="4EFA4BBC">
      <w:pPr>
        <w:pStyle w:val="4"/>
        <w:rPr>
          <w:rFonts w:ascii="黑体" w:hAnsi="黑体" w:eastAsia="黑体" w:cs="Times New Roman"/>
          <w:b/>
          <w:color w:val="000000"/>
          <w:sz w:val="21"/>
          <w:szCs w:val="21"/>
          <w:highlight w:val="none"/>
        </w:rPr>
      </w:pPr>
    </w:p>
    <w:p w14:paraId="3304B8FA">
      <w:pPr>
        <w:pStyle w:val="4"/>
        <w:rPr>
          <w:rFonts w:ascii="黑体" w:hAnsi="黑体" w:eastAsia="黑体" w:cs="Times New Roman"/>
          <w:b/>
          <w:color w:val="000000"/>
          <w:sz w:val="21"/>
          <w:szCs w:val="21"/>
          <w:highlight w:val="none"/>
        </w:rPr>
      </w:pPr>
    </w:p>
    <w:p w14:paraId="75B6F5DC">
      <w:pPr>
        <w:pStyle w:val="4"/>
        <w:rPr>
          <w:rFonts w:ascii="黑体" w:hAnsi="黑体" w:eastAsia="黑体" w:cs="Times New Roman"/>
          <w:b/>
          <w:color w:val="000000"/>
          <w:sz w:val="21"/>
          <w:szCs w:val="21"/>
          <w:highlight w:val="none"/>
        </w:rPr>
      </w:pPr>
    </w:p>
    <w:p w14:paraId="60470C1F">
      <w:pPr>
        <w:pStyle w:val="4"/>
        <w:rPr>
          <w:rFonts w:hint="eastAsia" w:ascii="Times New Roman" w:hAnsi="Times New Roman" w:eastAsia="宋体" w:cs="Times New Roman"/>
          <w:b/>
          <w:bCs/>
          <w:sz w:val="21"/>
          <w:szCs w:val="21"/>
          <w:highlight w:val="none"/>
          <w:lang w:val="en-US" w:eastAsia="zh-CN" w:bidi="ar-SA"/>
        </w:rPr>
      </w:pPr>
      <w:r>
        <w:rPr>
          <w:rFonts w:hint="eastAsia" w:ascii="黑体" w:hAnsi="黑体" w:eastAsia="黑体" w:cs="Times New Roman"/>
          <w:b/>
          <w:color w:val="000000"/>
          <w:sz w:val="21"/>
          <w:szCs w:val="21"/>
          <w:highlight w:val="none"/>
        </w:rPr>
        <w:br w:type="page" w:clear="all"/>
      </w:r>
      <w:r>
        <w:rPr>
          <w:rFonts w:hint="eastAsia" w:ascii="Times New Roman" w:hAnsi="Times New Roman" w:eastAsia="宋体" w:cs="Times New Roman"/>
          <w:b/>
          <w:bCs/>
          <w:sz w:val="21"/>
          <w:szCs w:val="21"/>
          <w:highlight w:val="none"/>
          <w:lang w:val="en-US" w:eastAsia="zh-CN" w:bidi="ar-SA"/>
        </w:rPr>
        <w:t>附件1：</w:t>
      </w:r>
    </w:p>
    <w:p w14:paraId="5299B4B7">
      <w:pPr>
        <w:rPr>
          <w:rFonts w:ascii="黑体" w:hAnsi="黑体" w:eastAsia="黑体" w:cs="Times New Roman"/>
          <w:b/>
          <w:color w:val="000000"/>
          <w:sz w:val="21"/>
          <w:szCs w:val="21"/>
          <w:highlight w:val="none"/>
        </w:rPr>
      </w:pPr>
    </w:p>
    <w:p w14:paraId="30A5D005">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3EBBBA89">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0D7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7B31277E">
            <w:pPr>
              <w:jc w:val="center"/>
              <w:rPr>
                <w:sz w:val="21"/>
                <w:szCs w:val="21"/>
                <w:highlight w:val="none"/>
              </w:rPr>
            </w:pPr>
            <w:r>
              <w:rPr>
                <w:rFonts w:hint="eastAsia"/>
                <w:sz w:val="21"/>
                <w:szCs w:val="21"/>
                <w:highlight w:val="none"/>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6E68CF2">
            <w:pPr>
              <w:jc w:val="center"/>
              <w:rPr>
                <w:rFonts w:hint="default" w:eastAsia="宋体"/>
                <w:sz w:val="21"/>
                <w:szCs w:val="21"/>
                <w:highlight w:val="none"/>
                <w:lang w:val="en-US" w:eastAsia="zh-CN"/>
              </w:rPr>
            </w:pPr>
            <w:r>
              <w:rPr>
                <w:rFonts w:hint="eastAsia" w:eastAsia="宋体"/>
                <w:sz w:val="21"/>
                <w:szCs w:val="21"/>
                <w:highlight w:val="none"/>
                <w:lang w:val="en-US" w:eastAsia="zh-CN"/>
              </w:rPr>
              <w:t>ZAHX-ZC-240902</w:t>
            </w:r>
          </w:p>
        </w:tc>
      </w:tr>
      <w:tr w14:paraId="0218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50DD43A3">
            <w:pPr>
              <w:jc w:val="center"/>
              <w:rPr>
                <w:rFonts w:hint="eastAsia" w:eastAsia="宋体"/>
                <w:b w:val="0"/>
                <w:bCs w:val="0"/>
                <w:sz w:val="21"/>
                <w:szCs w:val="21"/>
                <w:highlight w:val="none"/>
                <w:lang w:eastAsia="zh-CN"/>
              </w:rPr>
            </w:pPr>
            <w:r>
              <w:rPr>
                <w:rFonts w:hint="eastAsia"/>
                <w:b w:val="0"/>
                <w:bCs w:val="0"/>
                <w:sz w:val="21"/>
                <w:szCs w:val="21"/>
                <w:highlight w:val="none"/>
              </w:rPr>
              <w:t>项目名称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BA61325">
            <w:pPr>
              <w:jc w:val="center"/>
              <w:rPr>
                <w:rFonts w:hint="eastAsia" w:eastAsiaTheme="minorEastAsia"/>
                <w:b w:val="0"/>
                <w:bCs w:val="0"/>
                <w:sz w:val="21"/>
                <w:szCs w:val="21"/>
                <w:highlight w:val="none"/>
                <w:lang w:eastAsia="zh-CN"/>
              </w:rPr>
            </w:pPr>
            <w:r>
              <w:rPr>
                <w:rFonts w:hint="eastAsia" w:eastAsiaTheme="minorEastAsia"/>
                <w:b w:val="0"/>
                <w:bCs w:val="0"/>
                <w:sz w:val="21"/>
                <w:szCs w:val="21"/>
                <w:highlight w:val="none"/>
                <w:lang w:eastAsia="zh-CN"/>
              </w:rPr>
              <w:t>长江航道规划设计研究院6号厅修缮项目--</w:t>
            </w:r>
            <w:r>
              <w:rPr>
                <w:rFonts w:hint="eastAsia" w:eastAsiaTheme="minorEastAsia"/>
                <w:b w:val="0"/>
                <w:bCs w:val="0"/>
                <w:sz w:val="21"/>
                <w:szCs w:val="21"/>
                <w:highlight w:val="none"/>
                <w:lang w:val="en-US" w:eastAsia="zh-CN"/>
              </w:rPr>
              <w:t>文化展厅</w:t>
            </w:r>
            <w:r>
              <w:rPr>
                <w:rFonts w:hint="eastAsia" w:eastAsiaTheme="minorEastAsia"/>
                <w:b w:val="0"/>
                <w:bCs w:val="0"/>
                <w:sz w:val="21"/>
                <w:szCs w:val="21"/>
                <w:highlight w:val="none"/>
                <w:lang w:eastAsia="zh-CN"/>
              </w:rPr>
              <w:t>建设</w:t>
            </w:r>
          </w:p>
        </w:tc>
      </w:tr>
      <w:tr w14:paraId="678B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24D37AA">
            <w:pPr>
              <w:jc w:val="center"/>
              <w:rPr>
                <w:rFonts w:eastAsia="宋体"/>
                <w:sz w:val="21"/>
                <w:szCs w:val="21"/>
                <w:highlight w:val="none"/>
              </w:rPr>
            </w:pPr>
            <w:r>
              <w:rPr>
                <w:rFonts w:hint="eastAsia"/>
                <w:sz w:val="21"/>
                <w:szCs w:val="21"/>
                <w:highlight w:val="none"/>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4669F322">
            <w:pPr>
              <w:jc w:val="center"/>
              <w:rPr>
                <w:sz w:val="21"/>
                <w:szCs w:val="21"/>
                <w:highlight w:val="none"/>
              </w:rPr>
            </w:pPr>
          </w:p>
        </w:tc>
      </w:tr>
      <w:tr w14:paraId="37BE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3C1B256A">
            <w:pPr>
              <w:jc w:val="center"/>
              <w:rPr>
                <w:sz w:val="21"/>
                <w:szCs w:val="21"/>
                <w:highlight w:val="none"/>
              </w:rPr>
            </w:pPr>
            <w:r>
              <w:rPr>
                <w:rFonts w:hint="eastAsia"/>
                <w:sz w:val="21"/>
                <w:szCs w:val="21"/>
                <w:highlight w:val="none"/>
              </w:rPr>
              <w:t>开票信息</w:t>
            </w:r>
          </w:p>
        </w:tc>
        <w:tc>
          <w:tcPr>
            <w:tcW w:w="3721" w:type="pct"/>
            <w:gridSpan w:val="5"/>
            <w:tcBorders>
              <w:top w:val="single" w:color="auto" w:sz="4" w:space="0"/>
              <w:left w:val="single" w:color="auto" w:sz="4" w:space="0"/>
              <w:right w:val="single" w:color="auto" w:sz="4" w:space="0"/>
            </w:tcBorders>
            <w:noWrap w:val="0"/>
            <w:vAlign w:val="center"/>
          </w:tcPr>
          <w:p w14:paraId="37B32257">
            <w:pPr>
              <w:jc w:val="center"/>
              <w:rPr>
                <w:sz w:val="21"/>
                <w:szCs w:val="21"/>
                <w:highlight w:val="none"/>
              </w:rPr>
            </w:pPr>
          </w:p>
        </w:tc>
      </w:tr>
      <w:tr w14:paraId="7DAD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5F17CAB">
            <w:pPr>
              <w:jc w:val="center"/>
              <w:rPr>
                <w:sz w:val="21"/>
                <w:szCs w:val="21"/>
                <w:highlight w:val="none"/>
              </w:rPr>
            </w:pPr>
            <w:r>
              <w:rPr>
                <w:rFonts w:hint="eastAsia"/>
                <w:sz w:val="21"/>
                <w:szCs w:val="21"/>
                <w:highlight w:val="none"/>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65BB4C94">
            <w:pPr>
              <w:jc w:val="center"/>
              <w:rPr>
                <w:sz w:val="21"/>
                <w:szCs w:val="21"/>
                <w:highlight w:val="none"/>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018B516C">
            <w:pPr>
              <w:jc w:val="center"/>
              <w:rPr>
                <w:sz w:val="21"/>
                <w:szCs w:val="21"/>
                <w:highlight w:val="none"/>
              </w:rPr>
            </w:pPr>
            <w:r>
              <w:rPr>
                <w:rFonts w:hint="eastAsia"/>
                <w:sz w:val="21"/>
                <w:szCs w:val="21"/>
                <w:highlight w:val="none"/>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721BF537">
            <w:pPr>
              <w:jc w:val="center"/>
              <w:rPr>
                <w:sz w:val="21"/>
                <w:szCs w:val="21"/>
                <w:highlight w:val="none"/>
              </w:rPr>
            </w:pPr>
          </w:p>
        </w:tc>
      </w:tr>
      <w:tr w14:paraId="6AA5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5B544BB">
            <w:pPr>
              <w:jc w:val="center"/>
              <w:rPr>
                <w:sz w:val="21"/>
                <w:szCs w:val="21"/>
                <w:highlight w:val="none"/>
              </w:rPr>
            </w:pPr>
            <w:r>
              <w:rPr>
                <w:rFonts w:hint="eastAsia"/>
                <w:sz w:val="21"/>
                <w:szCs w:val="21"/>
                <w:highlight w:val="none"/>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8C4CDDF">
            <w:pPr>
              <w:jc w:val="center"/>
              <w:rPr>
                <w:sz w:val="21"/>
                <w:szCs w:val="21"/>
                <w:highlight w:val="none"/>
              </w:rPr>
            </w:pPr>
          </w:p>
        </w:tc>
      </w:tr>
      <w:tr w14:paraId="5770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7A2A7515">
            <w:pPr>
              <w:jc w:val="center"/>
              <w:rPr>
                <w:sz w:val="21"/>
                <w:szCs w:val="21"/>
                <w:highlight w:val="none"/>
              </w:rPr>
            </w:pPr>
            <w:r>
              <w:rPr>
                <w:rFonts w:hint="eastAsia"/>
                <w:sz w:val="21"/>
                <w:szCs w:val="21"/>
                <w:highlight w:val="none"/>
              </w:rPr>
              <w:t>邮寄地址</w:t>
            </w:r>
          </w:p>
          <w:p w14:paraId="505104F9">
            <w:pPr>
              <w:jc w:val="center"/>
              <w:rPr>
                <w:sz w:val="21"/>
                <w:szCs w:val="21"/>
                <w:highlight w:val="none"/>
              </w:rPr>
            </w:pPr>
            <w:r>
              <w:rPr>
                <w:rFonts w:hint="eastAsia"/>
                <w:sz w:val="21"/>
                <w:szCs w:val="21"/>
                <w:highlight w:val="none"/>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69CE7DA7">
            <w:pPr>
              <w:jc w:val="center"/>
              <w:rPr>
                <w:sz w:val="21"/>
                <w:szCs w:val="21"/>
                <w:highlight w:val="none"/>
              </w:rPr>
            </w:pPr>
          </w:p>
        </w:tc>
      </w:tr>
      <w:tr w14:paraId="48F7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E680D3E">
            <w:pPr>
              <w:jc w:val="center"/>
              <w:rPr>
                <w:sz w:val="21"/>
                <w:szCs w:val="21"/>
                <w:highlight w:val="none"/>
              </w:rPr>
            </w:pPr>
            <w:r>
              <w:rPr>
                <w:rFonts w:hint="eastAsia"/>
                <w:sz w:val="21"/>
                <w:szCs w:val="21"/>
                <w:highlight w:val="none"/>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67B09AB1">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500  </w:t>
            </w:r>
            <w:r>
              <w:rPr>
                <w:rFonts w:hint="eastAsia"/>
                <w:sz w:val="21"/>
                <w:szCs w:val="21"/>
                <w:highlight w:val="none"/>
              </w:rPr>
              <w:t>元</w:t>
            </w:r>
          </w:p>
        </w:tc>
      </w:tr>
      <w:tr w14:paraId="1FE5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540588CA">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37E6C781">
            <w:pPr>
              <w:jc w:val="center"/>
              <w:rPr>
                <w:sz w:val="21"/>
                <w:szCs w:val="21"/>
                <w:highlight w:val="none"/>
              </w:rPr>
            </w:pPr>
            <w:r>
              <w:rPr>
                <w:rFonts w:hint="eastAsia"/>
                <w:sz w:val="21"/>
                <w:szCs w:val="21"/>
                <w:highlight w:val="none"/>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16AC8E65">
            <w:pPr>
              <w:jc w:val="center"/>
              <w:rPr>
                <w:sz w:val="21"/>
                <w:szCs w:val="21"/>
                <w:highlight w:val="none"/>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6322EA69">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4</w:t>
            </w:r>
            <w:r>
              <w:rPr>
                <w:rFonts w:hint="eastAsia"/>
                <w:sz w:val="21"/>
                <w:szCs w:val="21"/>
                <w:highlight w:val="none"/>
              </w:rPr>
              <w:t>年 月 日</w:t>
            </w:r>
          </w:p>
        </w:tc>
      </w:tr>
      <w:tr w14:paraId="0C7C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47D372E3">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71756AB">
            <w:pPr>
              <w:spacing w:before="24" w:after="24"/>
              <w:ind w:left="21" w:right="21"/>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5F3F28EE">
            <w:pPr>
              <w:spacing w:before="24" w:after="24"/>
              <w:ind w:left="21" w:right="21"/>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1151E92B">
            <w:pPr>
              <w:spacing w:before="24" w:after="24"/>
              <w:ind w:left="21" w:right="21"/>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4785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D6CB3EF">
            <w:pPr>
              <w:jc w:val="center"/>
              <w:rPr>
                <w:rFonts w:hint="eastAsia"/>
                <w:highlight w:val="none"/>
                <w:lang w:val="en-US" w:eastAsia="zh-CN"/>
              </w:rPr>
            </w:pPr>
            <w:r>
              <w:rPr>
                <w:rFonts w:hint="eastAsia"/>
                <w:sz w:val="21"/>
                <w:szCs w:val="21"/>
                <w:highlight w:val="none"/>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5AB84611">
            <w:pPr>
              <w:rPr>
                <w:rFonts w:hint="default"/>
                <w:highlight w:val="none"/>
                <w:lang w:val="en-US" w:eastAsia="zh-CN"/>
              </w:rPr>
            </w:pPr>
          </w:p>
        </w:tc>
      </w:tr>
    </w:tbl>
    <w:p w14:paraId="0892CB20">
      <w:pPr>
        <w:rPr>
          <w:rFonts w:hint="eastAsia" w:ascii="Times New Roman" w:hAnsi="Times New Roman" w:eastAsia="宋体" w:cs="Times New Roman"/>
          <w:b/>
          <w:bCs/>
          <w:sz w:val="21"/>
          <w:szCs w:val="21"/>
          <w:highlight w:val="none"/>
        </w:rPr>
      </w:pPr>
      <w:r>
        <w:rPr>
          <w:rFonts w:hint="eastAsia"/>
          <w:sz w:val="21"/>
          <w:szCs w:val="21"/>
          <w:highlight w:val="none"/>
        </w:rPr>
        <w:t>（报名表以word格式，不需盖章扫描）</w:t>
      </w:r>
    </w:p>
    <w:p w14:paraId="6EB539D2">
      <w:pPr>
        <w:rPr>
          <w:rFonts w:hint="eastAsia"/>
          <w:sz w:val="21"/>
          <w:szCs w:val="21"/>
          <w:highlight w:val="none"/>
        </w:rPr>
      </w:pPr>
    </w:p>
    <w:p w14:paraId="775B8E1A">
      <w:pPr>
        <w:jc w:val="left"/>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0F47AF15">
      <w:pPr>
        <w:rPr>
          <w:rFonts w:hint="eastAsia"/>
          <w:sz w:val="21"/>
          <w:szCs w:val="21"/>
          <w:highlight w:val="none"/>
          <w:lang w:val="zh-CN" w:eastAsia="zh-CN"/>
        </w:rPr>
      </w:pPr>
    </w:p>
    <w:p w14:paraId="5BC58808">
      <w:pPr>
        <w:spacing w:line="360" w:lineRule="auto"/>
        <w:rPr>
          <w:rFonts w:ascii="宋体" w:hAnsi="宋体" w:cs="Times New Roman"/>
          <w:b/>
          <w:color w:val="000000"/>
          <w:sz w:val="21"/>
          <w:szCs w:val="21"/>
          <w:highlight w:val="none"/>
        </w:rPr>
      </w:pPr>
      <w:r>
        <w:rPr>
          <w:rFonts w:hint="eastAsia" w:ascii="宋体" w:hAnsi="宋体" w:cs="Times New Roman"/>
          <w:b/>
          <w:color w:val="000000"/>
          <w:sz w:val="21"/>
          <w:szCs w:val="21"/>
          <w:highlight w:val="none"/>
        </w:rPr>
        <w:t>采购人及采购代理机构：</w:t>
      </w:r>
    </w:p>
    <w:p w14:paraId="22C685A9">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2364EF93">
      <w:pPr>
        <w:numPr>
          <w:ilvl w:val="0"/>
          <w:numId w:val="3"/>
        </w:numPr>
        <w:tabs>
          <w:tab w:val="left" w:pos="896"/>
        </w:tabs>
        <w:spacing w:line="360" w:lineRule="auto"/>
        <w:ind w:firstLine="42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满足《中华人民共和国政府采购法》第二十二条规定：</w:t>
      </w:r>
      <w:r>
        <w:rPr>
          <w:rFonts w:hint="eastAsia" w:ascii="宋体" w:hAnsi="宋体" w:eastAsia="宋体" w:cs="宋体"/>
          <w:color w:val="000000"/>
          <w:sz w:val="21"/>
          <w:szCs w:val="21"/>
          <w:highlight w:val="none"/>
        </w:rPr>
        <w:tab/>
      </w:r>
    </w:p>
    <w:p w14:paraId="09387DD8">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0AF68CFB">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03AFE10E">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7D049D19">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35C23FF8">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714FA751">
      <w:pPr>
        <w:spacing w:line="360" w:lineRule="auto"/>
        <w:ind w:firstLine="21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3A6E6D15">
      <w:pPr>
        <w:tabs>
          <w:tab w:val="left" w:pos="896"/>
        </w:tabs>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2</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 xml:space="preserve"> </w:t>
      </w:r>
      <w:r>
        <w:rPr>
          <w:rFonts w:hint="eastAsia" w:ascii="宋体" w:hAnsi="宋体" w:cs="宋体"/>
          <w:color w:val="000000"/>
          <w:sz w:val="21"/>
          <w:szCs w:val="21"/>
          <w:highlight w:val="none"/>
        </w:rPr>
        <w:t>本单位不存在</w:t>
      </w:r>
      <w:r>
        <w:rPr>
          <w:rFonts w:hint="eastAsia" w:ascii="宋体" w:hAnsi="宋体" w:eastAsia="宋体" w:cs="宋体"/>
          <w:color w:val="000000"/>
          <w:sz w:val="21"/>
          <w:szCs w:val="21"/>
          <w:highlight w:val="none"/>
        </w:rPr>
        <w:t>单位负责人为同一人或者存在直接控股、管理关系的不同投标人，参加本项目同一合同项下的政府采购活动</w:t>
      </w:r>
      <w:r>
        <w:rPr>
          <w:rFonts w:hint="eastAsia" w:ascii="宋体" w:hAnsi="宋体" w:cs="宋体"/>
          <w:color w:val="000000"/>
          <w:sz w:val="21"/>
          <w:szCs w:val="21"/>
          <w:highlight w:val="none"/>
        </w:rPr>
        <w:t>的行为</w:t>
      </w:r>
      <w:r>
        <w:rPr>
          <w:rFonts w:hint="eastAsia" w:ascii="宋体" w:hAnsi="宋体" w:cs="宋体"/>
          <w:color w:val="000000"/>
          <w:sz w:val="21"/>
          <w:szCs w:val="21"/>
          <w:highlight w:val="none"/>
          <w:lang w:eastAsia="zh-CN"/>
        </w:rPr>
        <w:t>；</w:t>
      </w:r>
    </w:p>
    <w:p w14:paraId="78AE308A">
      <w:pPr>
        <w:tabs>
          <w:tab w:val="left" w:pos="896"/>
        </w:tabs>
        <w:spacing w:line="360" w:lineRule="auto"/>
        <w:ind w:firstLine="42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cs="宋体"/>
          <w:color w:val="000000"/>
          <w:sz w:val="21"/>
          <w:szCs w:val="21"/>
          <w:highlight w:val="none"/>
        </w:rPr>
        <w:t>本单位</w:t>
      </w:r>
      <w:r>
        <w:rPr>
          <w:rFonts w:hint="eastAsia" w:ascii="宋体" w:hAnsi="宋体" w:eastAsia="宋体" w:cs="宋体"/>
          <w:color w:val="000000"/>
          <w:sz w:val="21"/>
          <w:szCs w:val="21"/>
          <w:highlight w:val="none"/>
        </w:rPr>
        <w:t>未被列入失信被执行人、</w:t>
      </w:r>
      <w:r>
        <w:rPr>
          <w:rFonts w:hint="eastAsia" w:ascii="宋体" w:hAnsi="宋体" w:eastAsia="宋体" w:cs="宋体"/>
          <w:color w:val="000000"/>
          <w:sz w:val="21"/>
          <w:szCs w:val="21"/>
          <w:highlight w:val="none"/>
          <w:lang w:eastAsia="zh-CN"/>
        </w:rPr>
        <w:t>重大税收违法失信主体</w:t>
      </w:r>
      <w:r>
        <w:rPr>
          <w:rFonts w:hint="eastAsia" w:ascii="宋体" w:hAnsi="宋体" w:eastAsia="宋体" w:cs="宋体"/>
          <w:color w:val="000000"/>
          <w:sz w:val="21"/>
          <w:szCs w:val="21"/>
          <w:highlight w:val="none"/>
        </w:rPr>
        <w:t>名单，未被列入政府采购严重违法失信行为记录名单。</w:t>
      </w:r>
    </w:p>
    <w:p w14:paraId="436F1C1D">
      <w:pPr>
        <w:spacing w:line="360" w:lineRule="auto"/>
        <w:rPr>
          <w:rFonts w:ascii="宋体" w:hAnsi="宋体" w:cs="Times New Roman"/>
          <w:b/>
          <w:color w:val="000000"/>
          <w:sz w:val="21"/>
          <w:szCs w:val="21"/>
          <w:highlight w:val="none"/>
          <w:lang w:val="zh-CN"/>
        </w:rPr>
      </w:pPr>
    </w:p>
    <w:p w14:paraId="185249E2">
      <w:pPr>
        <w:spacing w:line="360" w:lineRule="auto"/>
        <w:rPr>
          <w:rFonts w:ascii="宋体" w:hAnsi="宋体" w:cs="Times New Roman"/>
          <w:b/>
          <w:color w:val="000000"/>
          <w:sz w:val="21"/>
          <w:szCs w:val="21"/>
          <w:highlight w:val="none"/>
          <w:lang w:val="zh-CN"/>
        </w:rPr>
      </w:pPr>
    </w:p>
    <w:p w14:paraId="08ED1C62">
      <w:pPr>
        <w:spacing w:line="360" w:lineRule="auto"/>
        <w:rPr>
          <w:rFonts w:ascii="宋体" w:hAnsi="宋体" w:cs="Times New Roman"/>
          <w:b/>
          <w:color w:val="000000"/>
          <w:sz w:val="21"/>
          <w:szCs w:val="21"/>
          <w:highlight w:val="none"/>
          <w:lang w:val="zh-CN"/>
        </w:rPr>
      </w:pPr>
    </w:p>
    <w:p w14:paraId="211E9227">
      <w:pPr>
        <w:spacing w:before="100" w:beforeAutospacing="1" w:after="100" w:afterAutospacing="1" w:line="360" w:lineRule="auto"/>
        <w:ind w:firstLine="2902"/>
        <w:rPr>
          <w:rFonts w:ascii="宋体" w:hAnsi="宋体" w:eastAsia="宋体" w:cs="Times New Roman"/>
          <w:b/>
          <w:bCs/>
          <w:color w:val="000000"/>
          <w:sz w:val="21"/>
          <w:szCs w:val="21"/>
          <w:highlight w:val="none"/>
          <w:u w:val="single"/>
          <w:lang w:val="zh-CN"/>
        </w:rPr>
      </w:pPr>
      <w:r>
        <w:rPr>
          <w:rFonts w:hint="eastAsia" w:ascii="宋体" w:hAnsi="宋体" w:eastAsia="宋体" w:cs="Times New Roman"/>
          <w:b/>
          <w:bCs/>
          <w:color w:val="000000"/>
          <w:sz w:val="21"/>
          <w:szCs w:val="21"/>
          <w:highlight w:val="none"/>
          <w:lang w:val="zh-CN"/>
        </w:rPr>
        <w:t>投标人 (公章)：</w:t>
      </w:r>
    </w:p>
    <w:p w14:paraId="74DB93A6">
      <w:pPr>
        <w:spacing w:before="100" w:beforeAutospacing="1" w:after="100" w:afterAutospacing="1" w:line="360" w:lineRule="auto"/>
        <w:ind w:firstLine="2902"/>
        <w:rPr>
          <w:rFonts w:ascii="宋体" w:hAnsi="宋体" w:eastAsia="宋体" w:cs="Times New Roman"/>
          <w:b/>
          <w:bCs/>
          <w:color w:val="000000"/>
          <w:sz w:val="21"/>
          <w:szCs w:val="21"/>
          <w:highlight w:val="none"/>
          <w:u w:val="single"/>
          <w:lang w:val="zh-CN"/>
        </w:rPr>
      </w:pPr>
      <w:r>
        <w:rPr>
          <w:rFonts w:hint="eastAsia" w:ascii="宋体" w:hAnsi="宋体" w:eastAsia="宋体" w:cs="Times New Roman"/>
          <w:b/>
          <w:bCs/>
          <w:color w:val="000000"/>
          <w:sz w:val="21"/>
          <w:szCs w:val="21"/>
          <w:highlight w:val="none"/>
          <w:lang w:val="zh-CN"/>
        </w:rPr>
        <w:t>法定代表人或其委托代理人（签字）：</w:t>
      </w:r>
    </w:p>
    <w:p w14:paraId="37CA088A">
      <w:pPr>
        <w:spacing w:before="100" w:beforeAutospacing="1" w:after="100" w:afterAutospacing="1" w:line="360" w:lineRule="auto"/>
        <w:ind w:firstLine="2902"/>
        <w:rPr>
          <w:color w:val="000000"/>
          <w:sz w:val="21"/>
          <w:szCs w:val="21"/>
          <w:highlight w:val="none"/>
        </w:rPr>
      </w:pPr>
      <w:r>
        <w:rPr>
          <w:rFonts w:hint="eastAsia" w:ascii="Times New Roman" w:hAnsi="宋体" w:eastAsia="宋体" w:cs="Times New Roman"/>
          <w:b/>
          <w:color w:val="000000"/>
          <w:sz w:val="21"/>
          <w:szCs w:val="21"/>
          <w:highlight w:val="none"/>
        </w:rPr>
        <w:t>日  期：</w:t>
      </w:r>
    </w:p>
    <w:p w14:paraId="2E6AC61D">
      <w:pPr>
        <w:ind w:firstLine="420"/>
        <w:jc w:val="right"/>
        <w:rPr>
          <w:sz w:val="21"/>
          <w:szCs w:val="21"/>
          <w:highlight w:val="none"/>
        </w:rPr>
      </w:pPr>
    </w:p>
    <w:p w14:paraId="4A36DD6B">
      <w:pPr>
        <w:ind w:firstLine="420"/>
        <w:jc w:val="right"/>
        <w:rPr>
          <w:sz w:val="21"/>
          <w:szCs w:val="21"/>
          <w:highlight w:val="none"/>
        </w:rPr>
      </w:pPr>
    </w:p>
    <w:p w14:paraId="03DF4F41">
      <w:pPr>
        <w:tabs>
          <w:tab w:val="left" w:pos="854"/>
        </w:tabs>
        <w:spacing w:line="360" w:lineRule="auto"/>
        <w:rPr>
          <w:rFonts w:ascii="宋体" w:hAnsi="宋体"/>
          <w:bCs/>
          <w:color w:val="000000"/>
          <w:sz w:val="21"/>
          <w:szCs w:val="21"/>
          <w:highlight w:val="none"/>
        </w:rPr>
      </w:pPr>
    </w:p>
    <w:p w14:paraId="1916E598">
      <w:pPr>
        <w:rPr>
          <w:sz w:val="21"/>
          <w:szCs w:val="21"/>
          <w:highlight w:val="none"/>
        </w:rPr>
      </w:pPr>
    </w:p>
    <w:p w14:paraId="7A045888">
      <w:pPr>
        <w:rPr>
          <w:sz w:val="21"/>
          <w:szCs w:val="21"/>
          <w:highlight w:val="none"/>
        </w:rPr>
      </w:pPr>
    </w:p>
    <w:p w14:paraId="16BC75CA">
      <w:pPr>
        <w:pStyle w:val="4"/>
        <w:rPr>
          <w:sz w:val="21"/>
          <w:szCs w:val="21"/>
          <w:highlight w:val="none"/>
        </w:rPr>
      </w:pPr>
    </w:p>
    <w:p w14:paraId="7AE0C50B">
      <w:pPr>
        <w:pStyle w:val="4"/>
        <w:rPr>
          <w:sz w:val="21"/>
          <w:szCs w:val="21"/>
          <w:highlight w:val="none"/>
        </w:rPr>
      </w:pPr>
    </w:p>
    <w:p w14:paraId="6238A0D5">
      <w:pPr>
        <w:pStyle w:val="4"/>
        <w:rPr>
          <w:sz w:val="21"/>
          <w:szCs w:val="21"/>
          <w:highlight w:val="none"/>
        </w:rPr>
      </w:pPr>
    </w:p>
    <w:p w14:paraId="192D3444">
      <w:pPr>
        <w:rPr>
          <w:sz w:val="21"/>
          <w:szCs w:val="21"/>
          <w:highlight w:val="none"/>
        </w:rPr>
      </w:pPr>
    </w:p>
    <w:p w14:paraId="205E8573">
      <w:pPr>
        <w:jc w:val="left"/>
        <w:rPr>
          <w:rFonts w:hint="eastAsia" w:ascii="Times New Roman" w:hAnsi="Times New Roman" w:eastAsia="宋体" w:cs="Times New Roman"/>
          <w:b/>
          <w:bCs/>
          <w:sz w:val="24"/>
          <w:szCs w:val="24"/>
          <w:highlight w:val="none"/>
          <w:lang w:val="en-US" w:eastAsia="zh-CN"/>
        </w:rPr>
      </w:pPr>
      <w:bookmarkStart w:id="4" w:name="_GoBack"/>
      <w:bookmarkEnd w:id="4"/>
      <w:r>
        <w:rPr>
          <w:rFonts w:hint="eastAsia" w:ascii="Times New Roman" w:hAnsi="Times New Roman" w:eastAsia="宋体" w:cs="Times New Roman"/>
          <w:b/>
          <w:bCs/>
          <w:sz w:val="24"/>
          <w:szCs w:val="24"/>
          <w:highlight w:val="none"/>
          <w:lang w:val="en-US" w:eastAsia="zh-CN"/>
        </w:rPr>
        <w:br w:type="page"/>
      </w:r>
    </w:p>
    <w:p w14:paraId="5ADFB727">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6505"/>
      <w:bookmarkStart w:id="1" w:name="_Toc21152"/>
      <w:r>
        <w:rPr>
          <w:rFonts w:hint="eastAsia" w:ascii="Times New Roman" w:hAnsi="Times New Roman" w:eastAsia="宋体" w:cs="Times New Roman"/>
          <w:b/>
          <w:bCs/>
          <w:sz w:val="24"/>
          <w:szCs w:val="24"/>
          <w:highlight w:val="none"/>
          <w:lang w:val="en-US" w:eastAsia="zh-CN"/>
        </w:rPr>
        <w:t>法定代表人授权书</w:t>
      </w:r>
      <w:bookmarkEnd w:id="0"/>
      <w:bookmarkEnd w:id="1"/>
    </w:p>
    <w:p w14:paraId="4698885F">
      <w:pPr>
        <w:rPr>
          <w:rFonts w:hint="eastAsia"/>
          <w:sz w:val="21"/>
          <w:szCs w:val="21"/>
          <w:highlight w:val="none"/>
          <w:lang w:val="en-US" w:eastAsia="zh-CN"/>
        </w:rPr>
      </w:pPr>
    </w:p>
    <w:p w14:paraId="48FBCEFC">
      <w:pPr>
        <w:rPr>
          <w:color w:val="000000"/>
          <w:sz w:val="21"/>
          <w:szCs w:val="21"/>
          <w:highlight w:val="none"/>
        </w:rPr>
      </w:pPr>
    </w:p>
    <w:p w14:paraId="02C9C75B">
      <w:pPr>
        <w:keepNext w:val="0"/>
        <w:keepLines w:val="0"/>
        <w:pageBreakBefore w:val="0"/>
        <w:widowControl w:val="0"/>
        <w:spacing w:line="360" w:lineRule="auto"/>
        <w:rPr>
          <w:rFonts w:ascii="宋体" w:hAnsi="宋体" w:eastAsia="宋体"/>
          <w:sz w:val="21"/>
          <w:szCs w:val="21"/>
          <w:highlight w:val="none"/>
        </w:rPr>
      </w:pPr>
      <w:bookmarkStart w:id="2" w:name="_Toc3703"/>
      <w:bookmarkStart w:id="3" w:name="_Toc2602"/>
      <w:r>
        <w:rPr>
          <w:rFonts w:hint="eastAsia" w:ascii="宋体" w:hAnsi="宋体"/>
          <w:sz w:val="21"/>
          <w:szCs w:val="21"/>
          <w:highlight w:val="none"/>
        </w:rPr>
        <w:t>采购人/采购代理机构：</w:t>
      </w:r>
    </w:p>
    <w:p w14:paraId="68768C35">
      <w:pPr>
        <w:keepNext w:val="0"/>
        <w:keepLines w:val="0"/>
        <w:pageBreakBefore w:val="0"/>
        <w:widowControl w:val="0"/>
        <w:spacing w:line="360" w:lineRule="auto"/>
        <w:ind w:firstLine="697"/>
        <w:jc w:val="left"/>
        <w:rPr>
          <w:rFonts w:ascii="宋体" w:hAnsi="宋体"/>
          <w:sz w:val="21"/>
          <w:szCs w:val="21"/>
          <w:highlight w:val="none"/>
        </w:rPr>
      </w:pPr>
      <w:r>
        <w:rPr>
          <w:rFonts w:hint="eastAsia" w:ascii="宋体" w:hAnsi="宋体"/>
          <w:sz w:val="21"/>
          <w:szCs w:val="21"/>
          <w:highlight w:val="none"/>
        </w:rPr>
        <w:t>兹授权</w:t>
      </w:r>
      <w:r>
        <w:rPr>
          <w:rFonts w:hint="eastAsia" w:ascii="宋体" w:hAnsi="宋体"/>
          <w:sz w:val="21"/>
          <w:szCs w:val="21"/>
          <w:highlight w:val="none"/>
          <w:u w:val="single"/>
        </w:rPr>
        <w:t xml:space="preserve">　　　   </w:t>
      </w:r>
      <w:r>
        <w:rPr>
          <w:rFonts w:hint="eastAsia" w:ascii="宋体" w:hAnsi="宋体"/>
          <w:sz w:val="21"/>
          <w:szCs w:val="21"/>
          <w:highlight w:val="none"/>
        </w:rPr>
        <w:t>同志为我公司参加贵单位组织的</w:t>
      </w:r>
      <w:r>
        <w:rPr>
          <w:rFonts w:hint="eastAsia" w:ascii="宋体" w:hAnsi="宋体"/>
          <w:sz w:val="21"/>
          <w:szCs w:val="21"/>
          <w:highlight w:val="none"/>
          <w:u w:val="single"/>
        </w:rPr>
        <w:t>（项目名称）</w:t>
      </w:r>
      <w:r>
        <w:rPr>
          <w:rFonts w:hint="eastAsia" w:ascii="宋体" w:hAnsi="宋体"/>
          <w:sz w:val="21"/>
          <w:szCs w:val="21"/>
          <w:highlight w:val="none"/>
        </w:rPr>
        <w:t xml:space="preserve"> 采购活动的</w:t>
      </w:r>
      <w:r>
        <w:rPr>
          <w:rFonts w:hint="eastAsia" w:ascii="宋体" w:hAnsi="宋体"/>
          <w:sz w:val="21"/>
          <w:szCs w:val="21"/>
          <w:highlight w:val="none"/>
          <w:lang w:eastAsia="zh-CN"/>
        </w:rPr>
        <w:t>投标人</w:t>
      </w:r>
      <w:r>
        <w:rPr>
          <w:rFonts w:hint="eastAsia" w:ascii="宋体" w:hAnsi="宋体"/>
          <w:sz w:val="21"/>
          <w:szCs w:val="21"/>
          <w:highlight w:val="none"/>
        </w:rPr>
        <w:t>代表人，全权代表我公司处理在该项目采购活动中的一切事宜。代理期限从</w:t>
      </w:r>
      <w:r>
        <w:rPr>
          <w:rFonts w:hint="eastAsia" w:ascii="宋体" w:hAnsi="宋体"/>
          <w:sz w:val="21"/>
          <w:szCs w:val="21"/>
          <w:highlight w:val="none"/>
          <w:u w:val="single"/>
        </w:rPr>
        <w:t xml:space="preserve">         </w:t>
      </w:r>
      <w:r>
        <w:rPr>
          <w:rFonts w:hint="eastAsia" w:ascii="宋体" w:hAnsi="宋体"/>
          <w:sz w:val="21"/>
          <w:szCs w:val="21"/>
          <w:highlight w:val="none"/>
        </w:rPr>
        <w:t xml:space="preserve">年 </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日起至</w:t>
      </w:r>
      <w:r>
        <w:rPr>
          <w:rFonts w:hint="eastAsia" w:ascii="宋体" w:hAnsi="宋体"/>
          <w:sz w:val="21"/>
          <w:szCs w:val="21"/>
          <w:highlight w:val="none"/>
          <w:u w:val="single"/>
        </w:rPr>
        <w:t xml:space="preserve">        </w:t>
      </w:r>
      <w:r>
        <w:rPr>
          <w:rFonts w:hint="eastAsia" w:ascii="宋体" w:hAnsi="宋体"/>
          <w:sz w:val="21"/>
          <w:szCs w:val="21"/>
          <w:highlight w:val="none"/>
        </w:rPr>
        <w:t xml:space="preserve">年 </w:t>
      </w:r>
      <w:r>
        <w:rPr>
          <w:rFonts w:hint="eastAsia" w:ascii="宋体" w:hAnsi="宋体"/>
          <w:sz w:val="21"/>
          <w:szCs w:val="21"/>
          <w:highlight w:val="none"/>
          <w:u w:val="single"/>
        </w:rPr>
        <w:t xml:space="preserve">       </w:t>
      </w:r>
      <w:r>
        <w:rPr>
          <w:rFonts w:hint="eastAsia" w:ascii="宋体" w:hAnsi="宋体"/>
          <w:sz w:val="21"/>
          <w:szCs w:val="21"/>
          <w:highlight w:val="none"/>
        </w:rPr>
        <w:t>月</w:t>
      </w:r>
      <w:r>
        <w:rPr>
          <w:rFonts w:hint="eastAsia" w:ascii="宋体" w:hAnsi="宋体"/>
          <w:sz w:val="21"/>
          <w:szCs w:val="21"/>
          <w:highlight w:val="none"/>
          <w:u w:val="single"/>
        </w:rPr>
        <w:t xml:space="preserve">          </w:t>
      </w:r>
      <w:r>
        <w:rPr>
          <w:rFonts w:hint="eastAsia" w:ascii="宋体" w:hAnsi="宋体"/>
          <w:sz w:val="21"/>
          <w:szCs w:val="21"/>
          <w:highlight w:val="none"/>
        </w:rPr>
        <w:t>日止。</w:t>
      </w:r>
    </w:p>
    <w:p w14:paraId="1FAECB58">
      <w:pPr>
        <w:keepNext w:val="0"/>
        <w:keepLines w:val="0"/>
        <w:pageBreakBefore w:val="0"/>
        <w:widowControl w:val="0"/>
        <w:spacing w:line="360" w:lineRule="auto"/>
        <w:ind w:firstLine="697"/>
        <w:jc w:val="left"/>
        <w:rPr>
          <w:rFonts w:ascii="宋体" w:hAnsi="宋体" w:eastAsia="宋体"/>
          <w:sz w:val="21"/>
          <w:szCs w:val="21"/>
          <w:highlight w:val="none"/>
        </w:rPr>
      </w:pPr>
      <w:r>
        <w:rPr>
          <w:rFonts w:hint="eastAsia" w:ascii="宋体" w:hAnsi="宋体" w:eastAsia="宋体"/>
          <w:sz w:val="21"/>
          <w:szCs w:val="21"/>
          <w:highlight w:val="none"/>
        </w:rPr>
        <w:t>授权代表无转委托权。</w:t>
      </w:r>
    </w:p>
    <w:p w14:paraId="16EE7B90">
      <w:pPr>
        <w:keepNext w:val="0"/>
        <w:keepLines w:val="0"/>
        <w:pageBreakBefore w:val="0"/>
        <w:widowControl w:val="0"/>
        <w:spacing w:line="360" w:lineRule="auto"/>
        <w:ind w:firstLine="697"/>
        <w:jc w:val="left"/>
        <w:rPr>
          <w:rFonts w:ascii="宋体" w:hAnsi="宋体" w:eastAsia="宋体"/>
          <w:sz w:val="21"/>
          <w:szCs w:val="21"/>
          <w:highlight w:val="none"/>
        </w:rPr>
      </w:pPr>
      <w:r>
        <w:rPr>
          <w:rFonts w:hint="eastAsia" w:ascii="宋体" w:hAnsi="宋体" w:eastAsia="宋体"/>
          <w:sz w:val="21"/>
          <w:szCs w:val="21"/>
          <w:highlight w:val="none"/>
        </w:rPr>
        <w:t>特此声明。</w:t>
      </w:r>
    </w:p>
    <w:p w14:paraId="14AAE0AA">
      <w:pPr>
        <w:spacing w:line="440" w:lineRule="exact"/>
        <w:ind w:firstLine="3595"/>
        <w:rPr>
          <w:rFonts w:ascii="宋体" w:hAnsi="宋体" w:eastAsia="宋体" w:cs="宋体"/>
          <w:bCs/>
          <w:sz w:val="21"/>
          <w:szCs w:val="21"/>
          <w:highlight w:val="none"/>
        </w:rPr>
      </w:pPr>
    </w:p>
    <w:p w14:paraId="1E4B4B66">
      <w:pPr>
        <w:spacing w:line="440" w:lineRule="exact"/>
        <w:ind w:firstLine="3595"/>
        <w:rPr>
          <w:rFonts w:ascii="宋体" w:hAnsi="宋体"/>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sz w:val="21"/>
          <w:szCs w:val="21"/>
          <w:highlight w:val="none"/>
        </w:rPr>
        <w:t xml:space="preserve">  </w:t>
      </w:r>
    </w:p>
    <w:p w14:paraId="077D931A">
      <w:pPr>
        <w:spacing w:line="360" w:lineRule="auto"/>
        <w:ind w:firstLine="697"/>
        <w:jc w:val="left"/>
        <w:rPr>
          <w:rFonts w:ascii="宋体" w:hAnsi="宋体"/>
          <w:sz w:val="21"/>
          <w:szCs w:val="21"/>
          <w:highlight w:val="none"/>
        </w:rPr>
      </w:pPr>
    </w:p>
    <w:p w14:paraId="17247B7E">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3F5B95F5">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2495A2A">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7240135A">
      <w:pPr>
        <w:spacing w:line="440" w:lineRule="exact"/>
        <w:ind w:firstLine="63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4D7AE4D">
      <w:pPr>
        <w:spacing w:line="440" w:lineRule="exact"/>
        <w:ind w:firstLine="63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3388A78D">
      <w:pPr>
        <w:ind w:firstLine="63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6"/>
        <w:tblpPr w:leftFromText="180" w:rightFromText="180" w:vertAnchor="text" w:horzAnchor="page" w:tblpX="1815" w:tblpY="304"/>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644A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14:paraId="2EE4492E">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319" w:type="dxa"/>
            <w:noWrap w:val="0"/>
            <w:vAlign w:val="top"/>
          </w:tcPr>
          <w:p w14:paraId="674929A8">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r w14:paraId="5C57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14:paraId="4AF2785E">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粘贴被授权人身份证（清晰影印件正面）</w:t>
            </w:r>
          </w:p>
        </w:tc>
        <w:tc>
          <w:tcPr>
            <w:tcW w:w="4319" w:type="dxa"/>
            <w:noWrap w:val="0"/>
            <w:vAlign w:val="top"/>
          </w:tcPr>
          <w:p w14:paraId="57A7124C">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粘贴被授权人身份证（清晰影印件反面）</w:t>
            </w:r>
          </w:p>
        </w:tc>
      </w:tr>
    </w:tbl>
    <w:p w14:paraId="3828C806">
      <w:pPr>
        <w:rPr>
          <w:sz w:val="21"/>
          <w:szCs w:val="21"/>
          <w:highlight w:val="none"/>
        </w:rPr>
      </w:pPr>
    </w:p>
    <w:p w14:paraId="0F426646">
      <w:pPr>
        <w:jc w:val="both"/>
        <w:rPr>
          <w:rFonts w:hint="eastAsia" w:ascii="Times New Roman" w:hAnsi="Times New Roman" w:eastAsia="宋体" w:cs="Times New Roman"/>
          <w:b/>
          <w:bCs/>
          <w:sz w:val="21"/>
          <w:szCs w:val="21"/>
          <w:highlight w:val="none"/>
          <w:lang w:val="en-US" w:eastAsia="zh-CN"/>
        </w:rPr>
      </w:pPr>
    </w:p>
    <w:p w14:paraId="1A3E315E">
      <w:pPr>
        <w:jc w:val="left"/>
        <w:rPr>
          <w:rFonts w:hint="eastAsia" w:ascii="Times New Roman" w:hAnsi="Times New Roman" w:eastAsia="宋体" w:cs="Times New Roman"/>
          <w:b/>
          <w:bCs/>
          <w:sz w:val="24"/>
          <w:szCs w:val="24"/>
          <w:highlight w:val="none"/>
          <w:lang w:val="en-US" w:eastAsia="zh-CN"/>
        </w:rPr>
      </w:pPr>
    </w:p>
    <w:p w14:paraId="266D0E80">
      <w:pPr>
        <w:pStyle w:val="4"/>
        <w:rPr>
          <w:rFonts w:hint="eastAsia" w:ascii="Times New Roman" w:hAnsi="Times New Roman" w:eastAsia="宋体" w:cs="Times New Roman"/>
          <w:b/>
          <w:bCs/>
          <w:sz w:val="24"/>
          <w:szCs w:val="24"/>
          <w:highlight w:val="none"/>
          <w:lang w:val="en-US" w:eastAsia="zh-CN"/>
        </w:rPr>
      </w:pPr>
    </w:p>
    <w:p w14:paraId="39D46F2A">
      <w:pPr>
        <w:pStyle w:val="4"/>
        <w:rPr>
          <w:rFonts w:hint="eastAsia" w:ascii="Times New Roman" w:hAnsi="Times New Roman" w:eastAsia="宋体" w:cs="Times New Roman"/>
          <w:b/>
          <w:bCs/>
          <w:sz w:val="24"/>
          <w:szCs w:val="24"/>
          <w:highlight w:val="none"/>
          <w:lang w:val="en-US" w:eastAsia="zh-CN"/>
        </w:rPr>
      </w:pPr>
    </w:p>
    <w:p w14:paraId="74A04F96">
      <w:pPr>
        <w:pStyle w:val="4"/>
        <w:rPr>
          <w:rFonts w:hint="eastAsia" w:ascii="Times New Roman" w:hAnsi="Times New Roman" w:eastAsia="宋体" w:cs="Times New Roman"/>
          <w:b/>
          <w:bCs/>
          <w:sz w:val="24"/>
          <w:szCs w:val="24"/>
          <w:highlight w:val="none"/>
          <w:lang w:val="en-US" w:eastAsia="zh-CN"/>
        </w:rPr>
      </w:pPr>
    </w:p>
    <w:p w14:paraId="50C2148C">
      <w:pPr>
        <w:jc w:val="left"/>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2"/>
      <w:bookmarkEnd w:id="3"/>
    </w:p>
    <w:p w14:paraId="2CEF81EE">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color w:val="000000"/>
          <w:sz w:val="21"/>
          <w:szCs w:val="21"/>
          <w:highlight w:val="none"/>
        </w:rPr>
      </w:pPr>
    </w:p>
    <w:p w14:paraId="56D6CADB">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AE8DF03">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0F81B7B9">
      <w:pPr>
        <w:tabs>
          <w:tab w:val="left" w:pos="2849"/>
          <w:tab w:val="left" w:pos="2955"/>
          <w:tab w:val="left" w:pos="4111"/>
          <w:tab w:val="left" w:pos="5369"/>
          <w:tab w:val="left" w:pos="5417"/>
          <w:tab w:val="left" w:pos="5522"/>
          <w:tab w:val="left" w:pos="5628"/>
        </w:tabs>
        <w:spacing w:line="360" w:lineRule="auto"/>
        <w:ind w:right="3709" w:firstLine="21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6136D9F4">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3DC9A7C5">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36269222">
      <w:pPr>
        <w:tabs>
          <w:tab w:val="left" w:pos="2849"/>
          <w:tab w:val="left" w:pos="2955"/>
          <w:tab w:val="left" w:pos="4111"/>
          <w:tab w:val="left" w:pos="5369"/>
          <w:tab w:val="left" w:pos="5417"/>
          <w:tab w:val="left" w:pos="5522"/>
          <w:tab w:val="left" w:pos="5628"/>
        </w:tabs>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1ECEE3CF">
      <w:pPr>
        <w:tabs>
          <w:tab w:val="left" w:pos="2955"/>
          <w:tab w:val="left" w:pos="5734"/>
        </w:tabs>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1BA14F57">
      <w:pPr>
        <w:spacing w:before="1" w:line="360" w:lineRule="auto"/>
        <w:ind w:firstLine="21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w:t>
      </w:r>
      <w:r>
        <w:rPr>
          <w:rFonts w:hint="eastAsia" w:ascii="宋体" w:hAnsi="宋体" w:eastAsia="宋体" w:cs="宋体"/>
          <w:sz w:val="21"/>
          <w:szCs w:val="21"/>
          <w:highlight w:val="none"/>
          <w:lang w:eastAsia="zh-CN"/>
        </w:rPr>
        <w:t>投标人</w:t>
      </w:r>
      <w:r>
        <w:rPr>
          <w:rFonts w:ascii="宋体" w:hAnsi="宋体" w:eastAsia="宋体" w:cs="宋体"/>
          <w:sz w:val="21"/>
          <w:szCs w:val="21"/>
          <w:highlight w:val="none"/>
        </w:rPr>
        <w:t>名称）的法定代表人。特此证明。</w:t>
      </w:r>
    </w:p>
    <w:p w14:paraId="07C7C812">
      <w:pPr>
        <w:spacing w:before="100" w:beforeAutospacing="1" w:after="100" w:afterAutospacing="1" w:line="360" w:lineRule="auto"/>
        <w:ind w:firstLine="2902"/>
        <w:rPr>
          <w:rFonts w:hAnsi="宋体"/>
          <w:b/>
          <w:bCs/>
          <w:sz w:val="21"/>
          <w:szCs w:val="21"/>
          <w:highlight w:val="none"/>
          <w:u w:val="single"/>
        </w:rPr>
      </w:pPr>
      <w:r>
        <w:rPr>
          <w:rFonts w:hint="eastAsia" w:hAnsi="宋体"/>
          <w:b/>
          <w:bCs/>
          <w:sz w:val="21"/>
          <w:szCs w:val="21"/>
          <w:highlight w:val="none"/>
        </w:rPr>
        <w:t>授权单位（公章）：</w:t>
      </w:r>
    </w:p>
    <w:p w14:paraId="46A0C4CF">
      <w:pPr>
        <w:spacing w:before="100" w:beforeAutospacing="1" w:after="100" w:afterAutospacing="1" w:line="360" w:lineRule="auto"/>
        <w:ind w:firstLine="290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3DE8CFFC">
      <w:pPr>
        <w:spacing w:before="1"/>
        <w:rPr>
          <w:rFonts w:ascii="宋体" w:hAnsi="宋体" w:eastAsia="宋体" w:cs="宋体"/>
          <w:sz w:val="21"/>
          <w:szCs w:val="21"/>
          <w:highlight w:val="none"/>
        </w:rPr>
      </w:pPr>
    </w:p>
    <w:p w14:paraId="4E818D16">
      <w:pPr>
        <w:spacing w:before="1"/>
        <w:rPr>
          <w:rFonts w:ascii="宋体" w:hAnsi="宋体" w:eastAsia="宋体" w:cs="宋体"/>
          <w:sz w:val="21"/>
          <w:szCs w:val="21"/>
          <w:highlight w:val="none"/>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5AC0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14:paraId="5C749387">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noWrap w:val="0"/>
            <w:vAlign w:val="top"/>
          </w:tcPr>
          <w:p w14:paraId="5ADD571C">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1CE3B726">
      <w:pPr>
        <w:pStyle w:val="5"/>
        <w:rPr>
          <w:rFonts w:hint="eastAsia" w:ascii="宋体" w:hAnsi="宋体" w:cs="宋体"/>
          <w:b/>
          <w:color w:val="000000"/>
          <w:szCs w:val="21"/>
          <w:highlight w:val="none"/>
          <w:lang w:bidi="ar"/>
        </w:rPr>
      </w:pPr>
    </w:p>
    <w:p w14:paraId="2BA522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bullet"/>
      <w:lvlText w:val=""/>
      <w:lvlJc w:val="left"/>
      <w:pPr>
        <w:ind w:left="420" w:hanging="42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1"/>
      <w:numFmt w:val="decimal"/>
      <w:lvlText w:val="%1."/>
      <w:lvlJc w:val="left"/>
      <w:pPr>
        <w:ind w:left="425" w:hanging="425"/>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549B7D06"/>
    <w:rsid w:val="549B7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heme="minorHAnsi" w:hAnsiTheme="minorHAnsi" w:eastAsiaTheme="minorEastAsia" w:cstheme="minorBidi"/>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line="360" w:lineRule="auto"/>
    </w:pPr>
    <w:rPr>
      <w:rFonts w:ascii="新宋体" w:hAnsi="Times New Roman" w:eastAsia="新宋体" w:cs="Times New Roman"/>
      <w:sz w:val="24"/>
      <w:szCs w:val="24"/>
    </w:r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4">
    <w:name w:val="Plain Text"/>
    <w:basedOn w:val="1"/>
    <w:qFormat/>
    <w:uiPriority w:val="0"/>
    <w:rPr>
      <w:rFonts w:ascii="宋体" w:hAnsi="Courier New" w:cs="Courier New"/>
      <w:szCs w:val="21"/>
    </w:rPr>
  </w:style>
  <w:style w:type="paragraph" w:styleId="5">
    <w:name w:val="Body Text First Indent 2"/>
    <w:basedOn w:val="3"/>
    <w:qFormat/>
    <w:uiPriority w:val="0"/>
    <w:pPr>
      <w:ind w:firstLine="420"/>
    </w:pPr>
  </w:style>
  <w:style w:type="paragraph" w:customStyle="1" w:styleId="8">
    <w:name w:val="目录 91"/>
    <w:next w:val="1"/>
    <w:qFormat/>
    <w:uiPriority w:val="0"/>
    <w:pPr>
      <w:wordWrap w:val="0"/>
      <w:ind w:left="3400"/>
      <w:jc w:val="both"/>
    </w:pPr>
    <w:rPr>
      <w:rFonts w:ascii="宋体" w:hAnsi="宋体" w:eastAsia="Times New Roman"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2024-09-11T01:22:00Z</dcterms:created>
  <dc:creator>张晶晶</dc:creator>
  <cp:lastModifiedBy>张晶晶</cp:lastModifiedBy>
  <dcterms:modified xsi:type="dcterms:W3CDTF">2024-09-11T01:23:29Z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0DF2A9532DB44C4B9D77820D431AE25A_11</vt:lpwstr>
  </property>
</Properties>
</file>