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391"/>
        <w:gridCol w:w="1792"/>
        <w:gridCol w:w="95"/>
        <w:gridCol w:w="3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ZAHX-ZC-21</w:t>
            </w:r>
            <w:r>
              <w:rPr>
                <w:rFonts w:hint="eastAsia"/>
                <w:lang w:val="en-US" w:eastAsia="zh-CN"/>
              </w:rPr>
              <w:t>1211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cs="Times New Roman"/>
              </w:rPr>
              <w:t>长江</w:t>
            </w:r>
            <w:r>
              <w:rPr>
                <w:rFonts w:hint="eastAsia" w:cs="Times New Roman"/>
                <w:lang w:eastAsia="zh-CN"/>
              </w:rPr>
              <w:t>镇江航道处</w:t>
            </w:r>
            <w:r>
              <w:rPr>
                <w:rFonts w:hint="eastAsia" w:cs="Times New Roman"/>
                <w:lang w:val="en-US" w:eastAsia="zh-CN"/>
              </w:rPr>
              <w:t>2022年度</w:t>
            </w:r>
            <w:r>
              <w:rPr>
                <w:rFonts w:hint="eastAsia" w:cs="Times New Roman"/>
                <w:lang w:eastAsia="zh-CN"/>
              </w:rPr>
              <w:t>船舶小修</w:t>
            </w:r>
            <w:r>
              <w:rPr>
                <w:rFonts w:hint="eastAsia" w:cs="Times New Roman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投标人名称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所投包号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1   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2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300元/包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087A518C"/>
    <w:rsid w:val="180174D8"/>
    <w:rsid w:val="1B166B31"/>
    <w:rsid w:val="31DA7B33"/>
    <w:rsid w:val="365518AC"/>
    <w:rsid w:val="46446D74"/>
    <w:rsid w:val="49F20F91"/>
    <w:rsid w:val="4A9A22EA"/>
    <w:rsid w:val="54D41ADE"/>
    <w:rsid w:val="5FE512C2"/>
    <w:rsid w:val="60F13F9C"/>
    <w:rsid w:val="674A7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Administrator</cp:lastModifiedBy>
  <dcterms:modified xsi:type="dcterms:W3CDTF">2022-01-14T01:22:25Z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D706E0BC55E84B1A858E46893B7CF0F6</vt:lpwstr>
  </property>
</Properties>
</file>